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8909" w14:textId="77777777" w:rsidR="00422B90" w:rsidRPr="00F1711F" w:rsidRDefault="00422B90" w:rsidP="00657182">
      <w:pPr>
        <w:spacing w:line="276" w:lineRule="auto"/>
        <w:ind w:hanging="709"/>
        <w:jc w:val="center"/>
        <w:rPr>
          <w:rFonts w:ascii="Sylfaen" w:hAnsi="Sylfaen" w:cs="Calibri"/>
          <w:b/>
          <w:sz w:val="20"/>
          <w:szCs w:val="20"/>
          <w:lang w:val="ka-GE"/>
        </w:rPr>
      </w:pPr>
    </w:p>
    <w:p w14:paraId="13699252" w14:textId="77777777" w:rsidR="00D93B27" w:rsidRDefault="00D93B27" w:rsidP="00657182">
      <w:pPr>
        <w:spacing w:line="276" w:lineRule="auto"/>
        <w:ind w:hanging="709"/>
        <w:jc w:val="center"/>
        <w:rPr>
          <w:rFonts w:ascii="Sylfaen" w:hAnsi="Sylfaen" w:cs="Calibri"/>
          <w:b/>
          <w:sz w:val="20"/>
          <w:szCs w:val="20"/>
          <w:lang w:val="ka-GE"/>
        </w:rPr>
      </w:pPr>
    </w:p>
    <w:p w14:paraId="61589199" w14:textId="38F7BF10" w:rsidR="00657182" w:rsidRDefault="0062763F" w:rsidP="00657182">
      <w:pPr>
        <w:spacing w:line="276" w:lineRule="auto"/>
        <w:ind w:hanging="709"/>
        <w:jc w:val="center"/>
        <w:rPr>
          <w:rFonts w:ascii="Sylfaen" w:hAnsi="Sylfaen" w:cs="Calibri"/>
          <w:b/>
          <w:sz w:val="20"/>
          <w:szCs w:val="20"/>
          <w:lang w:val="ka-GE"/>
        </w:rPr>
      </w:pPr>
      <w:r w:rsidRPr="00F1711F">
        <w:rPr>
          <w:rFonts w:ascii="Sylfaen" w:hAnsi="Sylfaen" w:cs="Calibri"/>
          <w:b/>
          <w:sz w:val="20"/>
          <w:szCs w:val="20"/>
          <w:lang w:val="ka-GE"/>
        </w:rPr>
        <w:t xml:space="preserve">საგანი - ჩვენი საქართველო </w:t>
      </w:r>
    </w:p>
    <w:p w14:paraId="2798AAAC" w14:textId="541F0E88" w:rsidR="003F7DD8" w:rsidRDefault="003F7DD8" w:rsidP="00657182">
      <w:pPr>
        <w:spacing w:line="276" w:lineRule="auto"/>
        <w:ind w:left="-709" w:right="-88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467D60D5" w14:textId="77777777" w:rsidR="00D93B27" w:rsidRDefault="00D93B27" w:rsidP="00657182">
      <w:pPr>
        <w:spacing w:line="276" w:lineRule="auto"/>
        <w:ind w:left="-709" w:right="-88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2F9884FE" w14:textId="77777777" w:rsidR="00D93B27" w:rsidRDefault="00D93B27" w:rsidP="00657182">
      <w:pPr>
        <w:spacing w:line="276" w:lineRule="auto"/>
        <w:ind w:left="-709" w:right="-88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512D9647" w14:textId="430CC1B6" w:rsidR="003F7DD8" w:rsidRPr="003F7DD8" w:rsidRDefault="003F7DD8" w:rsidP="00657182">
      <w:pPr>
        <w:spacing w:line="276" w:lineRule="auto"/>
        <w:ind w:left="-709" w:right="-887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3F7DD8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სწავლა-სწავლების მიზნები</w:t>
      </w:r>
    </w:p>
    <w:p w14:paraId="79053585" w14:textId="77777777" w:rsidR="003F7DD8" w:rsidRDefault="003F7DD8" w:rsidP="00657182">
      <w:pPr>
        <w:spacing w:line="276" w:lineRule="auto"/>
        <w:ind w:left="-709" w:right="-88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09BD7EA9" w14:textId="740314C5" w:rsidR="003F7DD8" w:rsidRDefault="00657182" w:rsidP="00657182">
      <w:pPr>
        <w:spacing w:line="276" w:lineRule="auto"/>
        <w:ind w:left="-709" w:right="-88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1711F">
        <w:rPr>
          <w:rFonts w:ascii="Sylfaen" w:hAnsi="Sylfaen" w:cs="Sylfaen"/>
          <w:color w:val="000000"/>
          <w:sz w:val="20"/>
          <w:szCs w:val="20"/>
          <w:lang w:val="ka-GE"/>
        </w:rPr>
        <w:t>საგნის "ჩვენი საქართველო" სწავლა-სწავლების მიზანია</w:t>
      </w:r>
      <w:r w:rsidR="003F7DD8">
        <w:rPr>
          <w:rFonts w:ascii="Sylfaen" w:hAnsi="Sylfaen" w:cs="Sylfaen"/>
          <w:color w:val="000000"/>
          <w:sz w:val="20"/>
          <w:szCs w:val="20"/>
          <w:lang w:val="ka-GE"/>
        </w:rPr>
        <w:t>:</w:t>
      </w:r>
    </w:p>
    <w:p w14:paraId="01094620" w14:textId="77777777" w:rsidR="00813DFB" w:rsidRPr="00813DFB" w:rsidRDefault="00813DFB" w:rsidP="007C4258">
      <w:pPr>
        <w:pStyle w:val="ListParagraph"/>
        <w:numPr>
          <w:ilvl w:val="0"/>
          <w:numId w:val="12"/>
        </w:numPr>
        <w:spacing w:line="276" w:lineRule="auto"/>
        <w:ind w:left="142" w:right="-887" w:hanging="284"/>
        <w:jc w:val="both"/>
        <w:rPr>
          <w:rFonts w:ascii="Sylfaen" w:hAnsi="Sylfaen" w:cs="Calibri"/>
          <w:bCs/>
          <w:sz w:val="20"/>
          <w:szCs w:val="20"/>
          <w:lang w:val="ka-GE"/>
        </w:rPr>
      </w:pPr>
      <w:r w:rsidRPr="00813DFB">
        <w:rPr>
          <w:rFonts w:ascii="Sylfaen" w:hAnsi="Sylfaen" w:cs="Calibri"/>
          <w:bCs/>
          <w:sz w:val="20"/>
          <w:szCs w:val="20"/>
          <w:lang w:val="ka-GE"/>
        </w:rPr>
        <w:t>ადამიანის წარმოჩენა მთავარ ღირებულებად;</w:t>
      </w:r>
    </w:p>
    <w:p w14:paraId="36597726" w14:textId="028F74D7" w:rsidR="00813DFB" w:rsidRPr="00A81CE3" w:rsidRDefault="00CB33BB" w:rsidP="007C4258">
      <w:pPr>
        <w:pStyle w:val="ListParagraph"/>
        <w:numPr>
          <w:ilvl w:val="0"/>
          <w:numId w:val="12"/>
        </w:numPr>
        <w:spacing w:line="276" w:lineRule="auto"/>
        <w:ind w:left="142" w:right="-887" w:hanging="284"/>
        <w:jc w:val="both"/>
        <w:rPr>
          <w:rFonts w:ascii="Sylfaen" w:hAnsi="Sylfaen" w:cs="Calibri"/>
          <w:b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პატრიოტი მოქალაქის აღზრდა, რომელსაც აქვს </w:t>
      </w:r>
      <w:r w:rsidR="00813DFB" w:rsidRPr="00F1711F">
        <w:rPr>
          <w:rFonts w:ascii="Sylfaen" w:hAnsi="Sylfaen" w:cs="Sylfaen"/>
          <w:color w:val="000000"/>
          <w:sz w:val="20"/>
          <w:szCs w:val="20"/>
          <w:lang w:val="ka-GE"/>
        </w:rPr>
        <w:t>მზრუნველი დამოკიდებულებ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="00813DFB" w:rsidRPr="00F1711F">
        <w:rPr>
          <w:rFonts w:ascii="Sylfaen" w:hAnsi="Sylfaen" w:cs="Sylfaen"/>
          <w:color w:val="000000"/>
          <w:sz w:val="20"/>
          <w:szCs w:val="20"/>
          <w:lang w:val="ka-GE"/>
        </w:rPr>
        <w:t>/პასუხისმგებლობ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ა </w:t>
      </w:r>
      <w:r w:rsidR="00813DFB" w:rsidRPr="00F1711F">
        <w:rPr>
          <w:rFonts w:ascii="Sylfaen" w:hAnsi="Sylfaen" w:cs="Sylfaen"/>
          <w:color w:val="000000"/>
          <w:sz w:val="20"/>
          <w:szCs w:val="20"/>
          <w:lang w:val="ka-GE"/>
        </w:rPr>
        <w:t xml:space="preserve"> საკუთარი პიროვნების, ოჯახის, თემის, ქვეყნის  </w:t>
      </w:r>
      <w:r w:rsidR="00813DFB" w:rsidRPr="007C4258">
        <w:rPr>
          <w:rFonts w:ascii="Sylfaen" w:hAnsi="Sylfaen" w:cs="Sylfaen"/>
          <w:i/>
          <w:iCs/>
          <w:color w:val="000000"/>
          <w:sz w:val="20"/>
          <w:szCs w:val="20"/>
          <w:lang w:val="ka-GE"/>
        </w:rPr>
        <w:t>(საქართველოს კულტურული მემკვიდრეობის დაცვა, ბუნებრივი გარემოს დაცვა,</w:t>
      </w:r>
      <w:r w:rsidR="00813DFB" w:rsidRPr="007C4258">
        <w:rPr>
          <w:rFonts w:ascii="Sylfaen" w:hAnsi="Sylfaen" w:cstheme="minorHAnsi"/>
          <w:i/>
          <w:iCs/>
          <w:sz w:val="20"/>
          <w:szCs w:val="20"/>
          <w:lang w:val="ka-GE"/>
        </w:rPr>
        <w:t xml:space="preserve"> ეროვნული სიმბოლიკის,</w:t>
      </w:r>
      <w:r w:rsidRPr="007C4258">
        <w:rPr>
          <w:rFonts w:ascii="Sylfaen" w:hAnsi="Sylfaen" w:cstheme="minorHAnsi"/>
          <w:i/>
          <w:iCs/>
          <w:sz w:val="20"/>
          <w:szCs w:val="20"/>
          <w:lang w:val="ka-GE"/>
        </w:rPr>
        <w:t xml:space="preserve"> ინსტიტუციები,</w:t>
      </w:r>
      <w:r w:rsidR="00813DFB" w:rsidRPr="007C4258">
        <w:rPr>
          <w:rFonts w:ascii="Sylfaen" w:hAnsi="Sylfaen" w:cstheme="minorHAnsi"/>
          <w:i/>
          <w:iCs/>
          <w:sz w:val="20"/>
          <w:szCs w:val="20"/>
          <w:lang w:val="ka-GE"/>
        </w:rPr>
        <w:t xml:space="preserve"> ეროვნული დღესასწაულების პატივისცემა</w:t>
      </w:r>
      <w:r w:rsidR="00813DFB" w:rsidRPr="007C4258">
        <w:rPr>
          <w:rFonts w:ascii="Sylfaen" w:hAnsi="Sylfaen" w:cs="Sylfaen"/>
          <w:i/>
          <w:iCs/>
          <w:color w:val="000000"/>
          <w:sz w:val="20"/>
          <w:szCs w:val="20"/>
          <w:lang w:val="ka-GE"/>
        </w:rPr>
        <w:t>)</w:t>
      </w:r>
      <w:r w:rsidR="00813DFB" w:rsidRPr="00F1711F">
        <w:rPr>
          <w:rFonts w:ascii="Sylfaen" w:hAnsi="Sylfaen" w:cs="Sylfaen"/>
          <w:color w:val="000000"/>
          <w:sz w:val="20"/>
          <w:szCs w:val="20"/>
          <w:lang w:val="ka-GE"/>
        </w:rPr>
        <w:t xml:space="preserve"> მიმართ;</w:t>
      </w:r>
    </w:p>
    <w:p w14:paraId="60F93DCC" w14:textId="3A3F7AFD" w:rsidR="007C4258" w:rsidRPr="007C4258" w:rsidRDefault="00A81CE3" w:rsidP="007C4258">
      <w:pPr>
        <w:pStyle w:val="ListParagraph"/>
        <w:numPr>
          <w:ilvl w:val="0"/>
          <w:numId w:val="12"/>
        </w:numPr>
        <w:tabs>
          <w:tab w:val="left" w:pos="-426"/>
          <w:tab w:val="left" w:pos="9990"/>
        </w:tabs>
        <w:spacing w:after="200" w:line="276" w:lineRule="auto"/>
        <w:ind w:left="142" w:right="-887" w:hanging="284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7C4258">
        <w:rPr>
          <w:rFonts w:ascii="Sylfaen" w:hAnsi="Sylfaen" w:cs="Sylfaen"/>
          <w:bCs/>
          <w:sz w:val="20"/>
          <w:szCs w:val="20"/>
          <w:lang w:val="ka-GE"/>
        </w:rPr>
        <w:t>ბუნებათსარგებლობის</w:t>
      </w:r>
      <w:r w:rsidRPr="007C4258">
        <w:rPr>
          <w:bCs/>
          <w:sz w:val="20"/>
          <w:szCs w:val="20"/>
          <w:lang w:val="ka-GE"/>
        </w:rPr>
        <w:t xml:space="preserve"> </w:t>
      </w:r>
      <w:r w:rsidRPr="007C4258">
        <w:rPr>
          <w:rFonts w:ascii="Sylfaen" w:hAnsi="Sylfaen" w:cs="Sylfaen"/>
          <w:bCs/>
          <w:sz w:val="20"/>
          <w:szCs w:val="20"/>
          <w:lang w:val="ka-GE"/>
        </w:rPr>
        <w:t>რაციონალური</w:t>
      </w:r>
      <w:r w:rsidRPr="007C4258">
        <w:rPr>
          <w:bCs/>
          <w:sz w:val="20"/>
          <w:szCs w:val="20"/>
          <w:lang w:val="ka-GE"/>
        </w:rPr>
        <w:t xml:space="preserve"> </w:t>
      </w:r>
      <w:r w:rsidRPr="007C4258">
        <w:rPr>
          <w:rFonts w:ascii="Sylfaen" w:hAnsi="Sylfaen" w:cs="Sylfaen"/>
          <w:bCs/>
          <w:sz w:val="20"/>
          <w:szCs w:val="20"/>
          <w:lang w:val="ka-GE"/>
        </w:rPr>
        <w:t>ათვისებისა და მეწარმეობის</w:t>
      </w:r>
      <w:r w:rsidRPr="007C4258">
        <w:rPr>
          <w:bCs/>
          <w:sz w:val="20"/>
          <w:szCs w:val="20"/>
          <w:lang w:val="ka-GE"/>
        </w:rPr>
        <w:t xml:space="preserve"> </w:t>
      </w:r>
      <w:r w:rsidRPr="007C4258">
        <w:rPr>
          <w:rFonts w:ascii="Sylfaen" w:hAnsi="Sylfaen" w:cs="Sylfaen"/>
          <w:bCs/>
          <w:sz w:val="20"/>
          <w:szCs w:val="20"/>
          <w:lang w:val="ka-GE"/>
        </w:rPr>
        <w:t>უნარის</w:t>
      </w:r>
      <w:r w:rsidRPr="007C4258">
        <w:rPr>
          <w:bCs/>
          <w:sz w:val="20"/>
          <w:szCs w:val="20"/>
          <w:lang w:val="ka-GE"/>
        </w:rPr>
        <w:t xml:space="preserve"> </w:t>
      </w:r>
      <w:r w:rsidR="007C4258" w:rsidRPr="007C4258">
        <w:rPr>
          <w:rFonts w:ascii="Sylfaen" w:hAnsi="Sylfaen" w:cs="Sylfaen"/>
          <w:bCs/>
          <w:sz w:val="20"/>
          <w:szCs w:val="20"/>
          <w:lang w:val="ka-GE"/>
        </w:rPr>
        <w:t>განვითარება</w:t>
      </w:r>
      <w:r w:rsidRPr="007C4258">
        <w:rPr>
          <w:rFonts w:ascii="Sylfaen" w:hAnsi="Sylfaen" w:cs="Sylfaen"/>
          <w:bCs/>
          <w:sz w:val="20"/>
          <w:szCs w:val="20"/>
          <w:lang w:val="ka-GE"/>
        </w:rPr>
        <w:t xml:space="preserve">; </w:t>
      </w:r>
    </w:p>
    <w:p w14:paraId="02A8A496" w14:textId="67C9AF2B" w:rsidR="00CB33BB" w:rsidRDefault="00657182" w:rsidP="007C4258">
      <w:pPr>
        <w:pStyle w:val="ListParagraph"/>
        <w:numPr>
          <w:ilvl w:val="0"/>
          <w:numId w:val="12"/>
        </w:numPr>
        <w:spacing w:line="276" w:lineRule="auto"/>
        <w:ind w:left="142" w:right="-887" w:hanging="284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3F7DD8">
        <w:rPr>
          <w:rFonts w:ascii="Sylfaen" w:hAnsi="Sylfaen" w:cs="Sylfaen"/>
          <w:color w:val="000000"/>
          <w:sz w:val="20"/>
          <w:szCs w:val="20"/>
          <w:lang w:val="ka-GE"/>
        </w:rPr>
        <w:t xml:space="preserve">საქართველოს მხარეებთან დაკავშირებული ისტორიული ეპიზოდებისა და თქმულებების, ბუნებისა და ეთნოგრაფიული ტრადიციების, სოციალური პრობლემების შესწავლის გზით </w:t>
      </w:r>
      <w:r w:rsidR="00CB33BB" w:rsidRPr="00F1711F">
        <w:rPr>
          <w:rFonts w:ascii="Sylfaen" w:hAnsi="Sylfaen" w:cs="Sylfaen"/>
          <w:color w:val="000000"/>
          <w:sz w:val="20"/>
          <w:szCs w:val="20"/>
          <w:lang w:val="ka-GE"/>
        </w:rPr>
        <w:t>ეროვნული (სახელმწიფო ენისა და კულტურის პატივისცემა) და ზოგადსაკაცობრიო ღირებულებები</w:t>
      </w:r>
      <w:r w:rsidR="00CB33BB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="00CB33BB" w:rsidRPr="00F1711F">
        <w:rPr>
          <w:rFonts w:ascii="Sylfaen" w:hAnsi="Sylfaen" w:cs="Sylfaen"/>
          <w:color w:val="000000"/>
          <w:sz w:val="20"/>
          <w:szCs w:val="20"/>
          <w:lang w:val="ka-GE"/>
        </w:rPr>
        <w:t xml:space="preserve"> (თანასწორობა, ემპათია, ეთიკა)</w:t>
      </w:r>
      <w:r w:rsidR="00CB33BB">
        <w:rPr>
          <w:rFonts w:ascii="Sylfaen" w:hAnsi="Sylfaen" w:cs="Sylfaen"/>
          <w:color w:val="000000"/>
          <w:sz w:val="20"/>
          <w:szCs w:val="20"/>
          <w:lang w:val="ka-GE"/>
        </w:rPr>
        <w:t xml:space="preserve"> ჩამოყალიბება.</w:t>
      </w:r>
    </w:p>
    <w:p w14:paraId="393C123C" w14:textId="0932D6EC" w:rsidR="00AA5920" w:rsidRDefault="00AA5920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p w14:paraId="7E6BDC9E" w14:textId="0AFBA525" w:rsidR="00D93B27" w:rsidRDefault="00D93B27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p w14:paraId="72FB26C6" w14:textId="280B6BD3" w:rsidR="00D93B27" w:rsidRDefault="00D93B27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p w14:paraId="61E75789" w14:textId="02528895" w:rsidR="00D93B27" w:rsidRPr="000C0ADF" w:rsidRDefault="00D93B27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color w:val="000000" w:themeColor="text1"/>
          <w:sz w:val="20"/>
          <w:szCs w:val="20"/>
          <w:highlight w:val="green"/>
          <w:lang w:val="ka-GE"/>
        </w:rPr>
      </w:pPr>
    </w:p>
    <w:p w14:paraId="4086D5E3" w14:textId="0FC83BA3" w:rsidR="00457C4A" w:rsidRDefault="00457C4A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FA48B59" w14:textId="77777777" w:rsidR="00457C4A" w:rsidRDefault="00457C4A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p w14:paraId="014F8C9D" w14:textId="63D2037A" w:rsidR="00D93B27" w:rsidRDefault="00D93B27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p w14:paraId="2FDFC2F6" w14:textId="36472897" w:rsidR="00D93B27" w:rsidRDefault="00D93B27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p w14:paraId="62ECFECC" w14:textId="77777777" w:rsidR="00D93B27" w:rsidRPr="00F1711F" w:rsidRDefault="00D93B27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p w14:paraId="58D73CDE" w14:textId="77777777" w:rsidR="00D93B27" w:rsidRDefault="00D93B27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</w:pPr>
    </w:p>
    <w:p w14:paraId="06B8A371" w14:textId="77777777" w:rsidR="00D93B27" w:rsidRDefault="00D93B27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</w:pPr>
    </w:p>
    <w:p w14:paraId="0CE71CBF" w14:textId="77777777" w:rsidR="00D93B27" w:rsidRDefault="00D93B27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</w:pPr>
    </w:p>
    <w:p w14:paraId="430758BB" w14:textId="77777777" w:rsidR="00D93B27" w:rsidRDefault="00D93B27" w:rsidP="00AA5920">
      <w:pPr>
        <w:pStyle w:val="ListParagraph"/>
        <w:tabs>
          <w:tab w:val="left" w:pos="-426"/>
          <w:tab w:val="left" w:pos="9990"/>
        </w:tabs>
        <w:spacing w:after="200" w:line="276" w:lineRule="auto"/>
        <w:ind w:left="-709" w:right="-887"/>
        <w:jc w:val="both"/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</w:pPr>
    </w:p>
    <w:p w14:paraId="2203D201" w14:textId="77777777" w:rsidR="00CF401F" w:rsidRDefault="00D93B27" w:rsidP="000C0ADF">
      <w:pPr>
        <w:spacing w:after="160" w:line="259" w:lineRule="auto"/>
        <w:ind w:left="-709"/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  <w:br w:type="page"/>
      </w:r>
      <w:r w:rsidR="00CF401F"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  <w:lastRenderedPageBreak/>
        <w:t xml:space="preserve"> </w:t>
      </w:r>
    </w:p>
    <w:p w14:paraId="641142D0" w14:textId="46B4D2B2" w:rsidR="00AA5920" w:rsidRPr="00F1711F" w:rsidRDefault="007F70DD" w:rsidP="000C0ADF">
      <w:pPr>
        <w:spacing w:after="160" w:line="259" w:lineRule="auto"/>
        <w:ind w:left="-709"/>
        <w:rPr>
          <w:rFonts w:ascii="Sylfaen" w:hAnsi="Sylfaen" w:cs="Sylfaen"/>
          <w:iCs/>
          <w:color w:val="000000"/>
          <w:sz w:val="20"/>
          <w:szCs w:val="20"/>
        </w:rPr>
      </w:pPr>
      <w:r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  <w:t xml:space="preserve">ა) </w:t>
      </w:r>
      <w:r w:rsidR="0062763F" w:rsidRPr="00F1711F"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  <w:t>სწავლის შედეგები</w:t>
      </w:r>
      <w:r w:rsidR="00AA5920" w:rsidRPr="00F1711F"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  <w:t xml:space="preserve"> - </w:t>
      </w:r>
      <w:r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  <w:t xml:space="preserve">დაწყებითი საფეხური </w:t>
      </w:r>
      <w:r w:rsidR="00AA5920" w:rsidRPr="00F1711F">
        <w:rPr>
          <w:rFonts w:ascii="Sylfaen" w:hAnsi="Sylfaen" w:cs="Sylfaen"/>
          <w:b/>
          <w:bCs/>
          <w:iCs/>
          <w:color w:val="000000"/>
          <w:sz w:val="20"/>
          <w:szCs w:val="20"/>
        </w:rPr>
        <w:t xml:space="preserve">V-VI </w:t>
      </w:r>
      <w:r w:rsidR="00AA5920" w:rsidRPr="00F1711F"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  <w:t>კლასები</w:t>
      </w:r>
      <w:r w:rsidR="0062763F" w:rsidRPr="00F1711F">
        <w:rPr>
          <w:rFonts w:ascii="Sylfaen" w:hAnsi="Sylfaen" w:cs="Sylfaen"/>
          <w:b/>
          <w:bCs/>
          <w:iCs/>
          <w:color w:val="000000"/>
          <w:sz w:val="20"/>
          <w:szCs w:val="20"/>
          <w:lang w:val="ka-GE"/>
        </w:rPr>
        <w:t xml:space="preserve"> </w:t>
      </w:r>
      <w:r w:rsidR="0062763F" w:rsidRPr="00F1711F">
        <w:rPr>
          <w:rFonts w:ascii="Sylfaen" w:hAnsi="Sylfaen" w:cs="Sylfaen"/>
          <w:iCs/>
          <w:color w:val="000000"/>
          <w:sz w:val="20"/>
          <w:szCs w:val="20"/>
          <w:lang w:val="ka-GE"/>
        </w:rPr>
        <w:t>:</w:t>
      </w:r>
    </w:p>
    <w:p w14:paraId="090F36CB" w14:textId="15E17834" w:rsidR="0062763F" w:rsidRDefault="0062763F" w:rsidP="00E2EE22">
      <w:pPr>
        <w:pStyle w:val="ListParagraph"/>
        <w:tabs>
          <w:tab w:val="left" w:pos="9990"/>
        </w:tabs>
        <w:spacing w:after="0" w:line="276" w:lineRule="auto"/>
        <w:ind w:left="-709" w:right="-887"/>
        <w:jc w:val="both"/>
        <w:rPr>
          <w:rFonts w:ascii="Sylfaen" w:hAnsi="Sylfaen"/>
          <w:sz w:val="20"/>
          <w:szCs w:val="20"/>
          <w:lang w:val="ka-GE"/>
        </w:rPr>
      </w:pPr>
      <w:r w:rsidRPr="00E2EE22">
        <w:rPr>
          <w:rFonts w:ascii="Sylfaen" w:hAnsi="Sylfaen"/>
          <w:sz w:val="20"/>
          <w:szCs w:val="20"/>
          <w:lang w:val="ka-GE"/>
        </w:rPr>
        <w:t xml:space="preserve">საგნის „ჩვენი საქართველო“ ფარგლებში დაწყებითი საფეხურის შედეგების მიღწევის/კომპეტენციების განვითარების საფუძველს ქმნის ცნებების </w:t>
      </w:r>
      <w:r w:rsidRPr="00E2EE22">
        <w:rPr>
          <w:rFonts w:ascii="Sylfaen" w:hAnsi="Sylfaen"/>
          <w:b/>
          <w:bCs/>
          <w:sz w:val="20"/>
          <w:szCs w:val="20"/>
          <w:lang w:val="ka-GE"/>
        </w:rPr>
        <w:t>„დრო“, "სივრცე", "მეურნეობა", "საზოგად</w:t>
      </w:r>
      <w:r w:rsidR="3CAD0DF1" w:rsidRPr="00E2EE22">
        <w:rPr>
          <w:rFonts w:ascii="Sylfaen" w:hAnsi="Sylfaen"/>
          <w:b/>
          <w:bCs/>
          <w:sz w:val="20"/>
          <w:szCs w:val="20"/>
          <w:lang w:val="ka-GE"/>
        </w:rPr>
        <w:t>ო</w:t>
      </w:r>
      <w:r w:rsidRPr="00E2EE22">
        <w:rPr>
          <w:rFonts w:ascii="Sylfaen" w:hAnsi="Sylfaen"/>
          <w:b/>
          <w:bCs/>
          <w:sz w:val="20"/>
          <w:szCs w:val="20"/>
          <w:lang w:val="ka-GE"/>
        </w:rPr>
        <w:t>ება", "მრავალფეროვნება",  „სახელმწიფო"</w:t>
      </w:r>
      <w:r w:rsidRPr="00E2EE22">
        <w:rPr>
          <w:rFonts w:ascii="Sylfaen" w:hAnsi="Sylfaen"/>
          <w:sz w:val="20"/>
          <w:szCs w:val="20"/>
          <w:lang w:val="ka-GE"/>
        </w:rPr>
        <w:t xml:space="preserve">  ურთიერთდაკავშირებული გააზრება. მათი გააზრების საფუძველზე მოსწავლეს შეუძლია.</w:t>
      </w:r>
    </w:p>
    <w:p w14:paraId="05CD1519" w14:textId="77777777" w:rsidR="00CF401F" w:rsidRPr="00F1711F" w:rsidRDefault="00CF401F" w:rsidP="00E2EE22">
      <w:pPr>
        <w:pStyle w:val="ListParagraph"/>
        <w:tabs>
          <w:tab w:val="left" w:pos="9990"/>
        </w:tabs>
        <w:spacing w:after="0" w:line="276" w:lineRule="auto"/>
        <w:ind w:left="-709" w:right="-887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2808"/>
        <w:gridCol w:w="6496"/>
        <w:gridCol w:w="5864"/>
      </w:tblGrid>
      <w:tr w:rsidR="00F17B9C" w:rsidRPr="00F1711F" w14:paraId="05ADFA5B" w14:textId="77777777" w:rsidTr="405295BC">
        <w:tc>
          <w:tcPr>
            <w:tcW w:w="2709" w:type="dxa"/>
            <w:shd w:val="clear" w:color="auto" w:fill="DEEAF6" w:themeFill="accent1" w:themeFillTint="33"/>
          </w:tcPr>
          <w:p w14:paraId="0508E446" w14:textId="40AE6B08" w:rsidR="009A6CF2" w:rsidRPr="00F1711F" w:rsidRDefault="009A6CF2" w:rsidP="002E22F3">
            <w:pPr>
              <w:spacing w:line="276" w:lineRule="auto"/>
              <w:jc w:val="both"/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სწავლის შედეგი</w:t>
            </w:r>
          </w:p>
        </w:tc>
        <w:tc>
          <w:tcPr>
            <w:tcW w:w="6505" w:type="dxa"/>
            <w:shd w:val="clear" w:color="auto" w:fill="DEEAF6" w:themeFill="accent1" w:themeFillTint="33"/>
          </w:tcPr>
          <w:p w14:paraId="647FBBCE" w14:textId="0ADD0644" w:rsidR="009A6CF2" w:rsidRPr="00F1711F" w:rsidRDefault="009A6CF2" w:rsidP="002E22F3">
            <w:pPr>
              <w:spacing w:line="276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შეფასების კომპეტენციები</w:t>
            </w:r>
            <w:r w:rsidR="0059273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F1711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-</w:t>
            </w:r>
          </w:p>
          <w:p w14:paraId="49A3B572" w14:textId="61387219" w:rsidR="009A6CF2" w:rsidRPr="00F1711F" w:rsidRDefault="009A6CF2" w:rsidP="002E22F3">
            <w:pPr>
              <w:spacing w:line="276" w:lineRule="auto"/>
              <w:jc w:val="both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/>
                <w:sz w:val="20"/>
                <w:szCs w:val="20"/>
                <w:lang w:val="ka-GE"/>
              </w:rPr>
              <w:t>მოსწავლე</w:t>
            </w:r>
            <w:r w:rsidR="00A077FD">
              <w:rPr>
                <w:rFonts w:ascii="Sylfaen" w:hAnsi="Sylfaen"/>
                <w:sz w:val="20"/>
                <w:szCs w:val="20"/>
                <w:lang w:val="ka-GE"/>
              </w:rPr>
              <w:t>ს შეუძლია</w:t>
            </w:r>
            <w:r w:rsidRPr="00F1711F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: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412A17A3" w14:textId="7B10AC02" w:rsidR="009A6CF2" w:rsidRPr="00F1711F" w:rsidRDefault="009A6CF2" w:rsidP="002E22F3">
            <w:pPr>
              <w:spacing w:line="276" w:lineRule="auto"/>
              <w:jc w:val="both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ცნების მოცულობა − </w:t>
            </w:r>
          </w:p>
          <w:p w14:paraId="0E81C4FA" w14:textId="21A386A1" w:rsidR="009A6CF2" w:rsidRDefault="009A6CF2" w:rsidP="002E22F3">
            <w:pPr>
              <w:spacing w:line="276" w:lineRule="auto"/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მოსწავლე აცნობიერ</w:t>
            </w:r>
            <w:r w:rsidR="00A077FD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ებს</w:t>
            </w:r>
            <w:r w:rsidRPr="00F1711F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 რომ:</w:t>
            </w:r>
          </w:p>
          <w:p w14:paraId="06D9A9A0" w14:textId="079C33F4" w:rsidR="00CF401F" w:rsidRPr="00F1711F" w:rsidRDefault="00CF401F" w:rsidP="002E22F3">
            <w:pPr>
              <w:spacing w:line="276" w:lineRule="auto"/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F17B9C" w:rsidRPr="00F1711F" w14:paraId="78EFE183" w14:textId="77777777" w:rsidTr="405295BC">
        <w:trPr>
          <w:trHeight w:val="4644"/>
        </w:trPr>
        <w:tc>
          <w:tcPr>
            <w:tcW w:w="2709" w:type="dxa"/>
          </w:tcPr>
          <w:p w14:paraId="7E6A3665" w14:textId="2AF24B5B" w:rsidR="00657182" w:rsidRPr="00F1711F" w:rsidRDefault="00A077FD" w:rsidP="00D70C31">
            <w:pPr>
              <w:spacing w:line="276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(1) </w:t>
            </w:r>
            <w:r w:rsidR="00657182"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ისტორიული მოვლენების მნიშვნელობაზე მსჯელობა ქვეყნის ისტორიის </w:t>
            </w:r>
            <w:r w:rsidR="00657182" w:rsidRPr="00F1711F">
              <w:rPr>
                <w:rFonts w:ascii="Sylfaen" w:hAnsi="Sylfaen"/>
                <w:bCs/>
                <w:i/>
                <w:iCs/>
                <w:sz w:val="20"/>
                <w:szCs w:val="20"/>
                <w:lang w:val="ka-GE"/>
              </w:rPr>
              <w:t>(გმირები, საქართველოს ისტორიისთვის  საკვანძო ეპიზოდები, ფოლკლორში ასახული ისტორიული მეხსიერება)</w:t>
            </w:r>
            <w:r w:rsidR="00437158" w:rsidRPr="00F1711F">
              <w:rPr>
                <w:rFonts w:ascii="Sylfaen" w:hAnsi="Sylfaen"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>მიმართ დადებითი დამოკიდებულების ჩამოსაყალიბებლად</w:t>
            </w:r>
          </w:p>
        </w:tc>
        <w:tc>
          <w:tcPr>
            <w:tcW w:w="6505" w:type="dxa"/>
          </w:tcPr>
          <w:p w14:paraId="10263215" w14:textId="77BF9759" w:rsidR="00185904" w:rsidRPr="00DB65DB" w:rsidRDefault="00185904" w:rsidP="007F70DD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96" w:right="34" w:hanging="283"/>
              <w:jc w:val="both"/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</w:pP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ისტორიული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მოვლენები</w:t>
            </w:r>
            <w:r w:rsidR="009012BD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/</w:t>
            </w:r>
            <w:r w:rsidR="00AC23F0"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მითები</w:t>
            </w:r>
            <w:r w:rsidR="009012BD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/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ლეგენდები</w:t>
            </w:r>
            <w:r w:rsidR="009012BD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/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თქმულებები</w:t>
            </w:r>
            <w:r w:rsidR="009012BD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ეროვნულ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ზოგადსაკაცობრიო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ღირებულებებ</w:t>
            </w:r>
            <w:r w:rsidR="009012BD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თ</w:t>
            </w:r>
            <w:r w:rsidR="009012BD">
              <w:rPr>
                <w:rStyle w:val="ui-provider"/>
                <w:lang w:val="ka-GE"/>
              </w:rPr>
              <w:t>ან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/>
                <w:i/>
                <w:iCs/>
                <w:sz w:val="20"/>
                <w:szCs w:val="20"/>
                <w:lang w:val="ka-GE"/>
              </w:rPr>
              <w:t>(</w:t>
            </w:r>
            <w:r w:rsidRPr="00DB65DB">
              <w:rPr>
                <w:rStyle w:val="ui-provider"/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მაგალითად</w:t>
            </w:r>
            <w:r w:rsidR="00AC23F0" w:rsidRPr="00DB65DB">
              <w:rPr>
                <w:rStyle w:val="ui-provider"/>
                <w:rFonts w:ascii="Sylfaen" w:hAnsi="Sylfaen"/>
                <w:i/>
                <w:iCs/>
                <w:sz w:val="20"/>
                <w:szCs w:val="20"/>
                <w:lang w:val="ka-GE"/>
              </w:rPr>
              <w:t>,</w:t>
            </w:r>
            <w:r w:rsidR="003C0D04" w:rsidRPr="00DB65DB">
              <w:rPr>
                <w:rStyle w:val="ui-provider"/>
                <w:rFonts w:ascii="Sylfaen" w:hAnsi="Sylfaen" w:cs="Sylfaen"/>
                <w:i/>
                <w:iCs/>
                <w:sz w:val="20"/>
                <w:szCs w:val="20"/>
              </w:rPr>
              <w:t xml:space="preserve"> </w:t>
            </w:r>
            <w:r w:rsidR="00AC23F0" w:rsidRPr="00DB65DB">
              <w:rPr>
                <w:rStyle w:val="ui-provider"/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სამშობლოსთვის თავდადებას</w:t>
            </w:r>
            <w:r w:rsidR="004E4A8E" w:rsidRPr="00DB65DB">
              <w:rPr>
                <w:rStyle w:val="ui-provider"/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, ნოსტალგიას სამშობლოს მიმართ</w:t>
            </w:r>
            <w:r w:rsidRPr="00DB65DB">
              <w:rPr>
                <w:rStyle w:val="ui-provider"/>
                <w:rFonts w:ascii="Sylfaen" w:hAnsi="Sylfaen"/>
                <w:i/>
                <w:iCs/>
                <w:sz w:val="20"/>
                <w:szCs w:val="20"/>
                <w:lang w:val="ka-GE"/>
              </w:rPr>
              <w:t>)</w:t>
            </w:r>
            <w:r w:rsidR="009012BD">
              <w:rPr>
                <w:rStyle w:val="ui-provider"/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9012BD" w:rsidRPr="009012BD">
              <w:rPr>
                <w:rStyle w:val="ui-provider"/>
                <w:rFonts w:ascii="Sylfaen" w:hAnsi="Sylfaen"/>
                <w:b/>
                <w:bCs/>
                <w:iCs/>
                <w:sz w:val="20"/>
                <w:szCs w:val="20"/>
                <w:lang w:val="ka-GE"/>
              </w:rPr>
              <w:t>დაკავშირება</w:t>
            </w:r>
            <w:r w:rsidR="009012BD">
              <w:rPr>
                <w:rStyle w:val="ui-provider"/>
                <w:rFonts w:ascii="Sylfaen" w:hAnsi="Sylfaen"/>
                <w:b/>
                <w:bCs/>
                <w:iCs/>
                <w:sz w:val="20"/>
                <w:szCs w:val="20"/>
                <w:lang w:val="ka-GE"/>
              </w:rPr>
              <w:t>;</w:t>
            </w:r>
          </w:p>
          <w:p w14:paraId="7ACFFEE1" w14:textId="6232EAC9" w:rsidR="00185904" w:rsidRPr="001B3B00" w:rsidRDefault="00185904" w:rsidP="007F70DD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96" w:right="34" w:hanging="283"/>
              <w:jc w:val="both"/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</w:pP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ისტორიული</w:t>
            </w:r>
            <w:r w:rsidR="00AC23F0"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AC23F0" w:rsidRPr="001B3B00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მოვლენები</w:t>
            </w:r>
            <w:r w:rsidR="009012BD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AC23F0" w:rsidRPr="001B3B00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2E22F3" w:rsidRPr="001B3B00">
              <w:rPr>
                <w:rStyle w:val="ui-provider"/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 xml:space="preserve">(მაგალითად, </w:t>
            </w:r>
            <w:r w:rsidR="00AC7D4D" w:rsidRPr="001B3B00">
              <w:rPr>
                <w:rStyle w:val="ui-provider"/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2E22F3" w:rsidRPr="001B3B00">
              <w:rPr>
                <w:rStyle w:val="ui-provider"/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ბრძოლები, </w:t>
            </w:r>
            <w:r w:rsidR="00AC23F0" w:rsidRPr="001B3B00">
              <w:rPr>
                <w:rStyle w:val="ui-provider"/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ისტორიული</w:t>
            </w:r>
            <w:r w:rsidRPr="001B3B00">
              <w:rPr>
                <w:rStyle w:val="ui-provider"/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1B3B00">
              <w:rPr>
                <w:rStyle w:val="ui-provider"/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პირები</w:t>
            </w:r>
            <w:r w:rsidR="00AC23F0" w:rsidRPr="001B3B00">
              <w:rPr>
                <w:rStyle w:val="ui-provider"/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 მოღვაწეობა</w:t>
            </w:r>
            <w:r w:rsidR="002E22F3" w:rsidRPr="001B3B00">
              <w:rPr>
                <w:rStyle w:val="ui-provider"/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)</w:t>
            </w:r>
            <w:r w:rsidR="00AC23F0" w:rsidRPr="001B3B00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9012BD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 xml:space="preserve">ერთმანეთთან </w:t>
            </w:r>
            <w:r w:rsidR="009012BD" w:rsidRPr="00B91C4F">
              <w:rPr>
                <w:rStyle w:val="ui-provider"/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="009012BD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9012BD">
              <w:rPr>
                <w:rStyle w:val="ui-provider"/>
                <w:lang w:val="ka-GE"/>
              </w:rPr>
              <w:t xml:space="preserve">- </w:t>
            </w:r>
            <w:r w:rsidR="009012BD" w:rsidRPr="009012BD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შედარებისთვის კრიტერიუმების გამოკვეთა</w:t>
            </w:r>
            <w:r w:rsidR="00B91C4F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/შერჩევა</w:t>
            </w:r>
            <w:r w:rsidRPr="00B91C4F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86FB4FD" w14:textId="17687881" w:rsidR="00185904" w:rsidRPr="00FE5EF4" w:rsidRDefault="00185904" w:rsidP="007F70DD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96" w:right="34" w:hanging="283"/>
              <w:jc w:val="both"/>
              <w:rPr>
                <w:rStyle w:val="ui-provider"/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 </w:t>
            </w:r>
            <w:r w:rsidRPr="008B5AB7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შესწავლის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ობიექტად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შერჩეული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ისტორიული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მოვლენის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/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მითის</w:t>
            </w:r>
            <w:r w:rsidR="00D542B0"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/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ლეგენდის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/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თქმულების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17B9C"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პოპულარობის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A20A4"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განმაპირობებელი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მიზეზები</w:t>
            </w:r>
            <w:r w:rsidR="009012BD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 xml:space="preserve">ს </w:t>
            </w:r>
            <w:r w:rsidR="009012BD" w:rsidRPr="009012BD">
              <w:rPr>
                <w:rStyle w:val="ui-provider"/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ახსნა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;</w:t>
            </w:r>
            <w:r w:rsidR="00D542B0" w:rsidRPr="00DB65DB">
              <w:rPr>
                <w:rStyle w:val="ui-provider"/>
                <w:rFonts w:ascii="Sylfaen" w:hAnsi="Sylfaen"/>
                <w:sz w:val="20"/>
                <w:szCs w:val="20"/>
              </w:rPr>
              <w:t xml:space="preserve"> </w:t>
            </w:r>
            <w:r w:rsidR="00D542B0" w:rsidRPr="00FE5EF4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თანამედროვე საზოგადოებისთვის მათი მნიშვნელობ</w:t>
            </w:r>
            <w:r w:rsidR="009012BD" w:rsidRPr="00FE5EF4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="009012BD" w:rsidRPr="00FE5EF4">
              <w:rPr>
                <w:rStyle w:val="ui-provider"/>
                <w:rFonts w:ascii="Sylfaen" w:hAnsi="Sylfaen"/>
                <w:b/>
                <w:bCs/>
                <w:sz w:val="20"/>
                <w:szCs w:val="20"/>
                <w:lang w:val="ka-GE"/>
              </w:rPr>
              <w:t>შეფასება</w:t>
            </w:r>
            <w:r w:rsidR="00D542B0" w:rsidRPr="00FE5EF4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4AE24E60" w14:textId="4FB8D119" w:rsidR="00185904" w:rsidRPr="00DB65DB" w:rsidRDefault="00185904" w:rsidP="007F70DD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96" w:right="34" w:hanging="283"/>
              <w:jc w:val="both"/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</w:pP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პოზიცი</w:t>
            </w:r>
            <w:r w:rsidR="009012BD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/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დამოკიდებულებ</w:t>
            </w:r>
            <w:r w:rsidR="009012BD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 xml:space="preserve">ის </w:t>
            </w:r>
            <w:r w:rsidR="009012BD" w:rsidRPr="00C93DCB">
              <w:rPr>
                <w:rStyle w:val="ui-provider"/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C7D4D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შესწავლის ობიექტად შერჩეულ 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ისტორიულ</w:t>
            </w:r>
            <w:r w:rsidR="00F17B9C"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 xml:space="preserve"> პირთან/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მოვლენ</w:t>
            </w:r>
            <w:r w:rsidR="00F17B9C"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ასთან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/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მით</w:t>
            </w:r>
            <w:r w:rsidR="00F17B9C"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თან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/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ლეგენდ</w:t>
            </w:r>
            <w:r w:rsidR="00F17B9C"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ასთან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/</w:t>
            </w:r>
            <w:r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თქმულებ</w:t>
            </w:r>
            <w:r w:rsidR="00F17B9C" w:rsidRPr="00DB65DB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ასთან</w:t>
            </w:r>
            <w:r w:rsidR="00D542B0" w:rsidRPr="00DB65DB">
              <w:rPr>
                <w:rStyle w:val="ui-provider"/>
                <w:rFonts w:ascii="Sylfaen" w:hAnsi="Sylfaen"/>
                <w:sz w:val="20"/>
                <w:szCs w:val="20"/>
              </w:rPr>
              <w:t xml:space="preserve"> </w:t>
            </w:r>
            <w:r w:rsidR="00F17B9C"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დაკავშირებით</w:t>
            </w:r>
            <w:r w:rsidRPr="00DB65DB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22D65A0B" w14:textId="2B424C26" w:rsidR="00657182" w:rsidRPr="009E61B7" w:rsidRDefault="00185904" w:rsidP="007F70DD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F5CA9"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გა</w:t>
            </w:r>
            <w:r w:rsidR="00D542B0" w:rsidRPr="008F5CA9"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 xml:space="preserve">მოთქვას ვარაუდი </w:t>
            </w:r>
            <w:r w:rsidR="00B91C4F">
              <w:rPr>
                <w:rStyle w:val="Strong"/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="00B91C4F">
              <w:rPr>
                <w:rStyle w:val="Strong"/>
                <w:rFonts w:cs="Sylfaen"/>
                <w:lang w:val="ka-GE"/>
              </w:rPr>
              <w:t xml:space="preserve"> </w:t>
            </w:r>
            <w:r w:rsidR="00D542B0" w:rsidRPr="008F5CA9"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  <w:t>რა ვითარებაში და რატომ ჩამოყალიბდა</w:t>
            </w:r>
            <w:r w:rsidR="00DB65DB" w:rsidRPr="008F5CA9"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  <w:t>/</w:t>
            </w:r>
            <w:r w:rsidR="00DB65DB" w:rsidRPr="008F5CA9">
              <w:rPr>
                <w:rStyle w:val="Strong"/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  <w:t>შეიძლებოდა ჩამოყალიბებულიყო</w:t>
            </w:r>
            <w:r w:rsidR="00D542B0" w:rsidRPr="008F5CA9">
              <w:rPr>
                <w:rStyle w:val="Strong"/>
                <w:rFonts w:ascii="Sylfaen" w:hAnsi="Sylfaen" w:cs="Sylfaen"/>
                <w:b w:val="0"/>
                <w:bCs w:val="0"/>
                <w:sz w:val="20"/>
                <w:szCs w:val="20"/>
                <w:lang w:val="ka-GE"/>
              </w:rPr>
              <w:t xml:space="preserve"> ესა თუ ის მითი/ლეგენდა/თქმულება</w:t>
            </w:r>
            <w:r w:rsidR="00D542B0" w:rsidRPr="008F5CA9">
              <w:rPr>
                <w:rStyle w:val="Strong"/>
                <w:rFonts w:ascii="Sylfaen" w:hAnsi="Sylfaen"/>
                <w:b w:val="0"/>
                <w:bCs w:val="0"/>
                <w:sz w:val="20"/>
                <w:szCs w:val="20"/>
                <w:lang w:val="ka-GE"/>
              </w:rPr>
              <w:t>.</w:t>
            </w:r>
          </w:p>
        </w:tc>
        <w:tc>
          <w:tcPr>
            <w:tcW w:w="5954" w:type="dxa"/>
          </w:tcPr>
          <w:p w14:paraId="2E04AA78" w14:textId="60E0C2E4" w:rsidR="002308AC" w:rsidRPr="00F1711F" w:rsidRDefault="00A077FD" w:rsidP="00657182">
            <w:pPr>
              <w:tabs>
                <w:tab w:val="left" w:pos="99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</w:pPr>
            <w:r w:rsidRPr="00A077FD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A077FD">
              <w:rPr>
                <w:rFonts w:ascii="Sylfaen" w:hAnsi="Sylfaen" w:cs="Sylfaen"/>
                <w:b/>
                <w:iCs/>
                <w:color w:val="000000" w:themeColor="text1"/>
                <w:sz w:val="20"/>
                <w:szCs w:val="20"/>
                <w:u w:val="single"/>
                <w:lang w:val="ka-GE"/>
              </w:rPr>
              <w:t xml:space="preserve"> "</w:t>
            </w:r>
            <w:r w:rsidR="00657182" w:rsidRPr="00A077FD">
              <w:rPr>
                <w:rFonts w:ascii="Sylfaen" w:hAnsi="Sylfaen" w:cs="Sylfaen"/>
                <w:b/>
                <w:iCs/>
                <w:color w:val="000000" w:themeColor="text1"/>
                <w:sz w:val="20"/>
                <w:szCs w:val="20"/>
                <w:u w:val="single"/>
                <w:lang w:val="ka-GE"/>
              </w:rPr>
              <w:t>დრო</w:t>
            </w:r>
            <w:r w:rsidRPr="00A077FD">
              <w:rPr>
                <w:rFonts w:ascii="Sylfaen" w:hAnsi="Sylfaen" w:cs="Sylfaen"/>
                <w:b/>
                <w:iCs/>
                <w:color w:val="000000" w:themeColor="text1"/>
                <w:sz w:val="20"/>
                <w:szCs w:val="20"/>
                <w:u w:val="single"/>
                <w:lang w:val="ka-GE"/>
              </w:rPr>
              <w:t>"</w:t>
            </w:r>
            <w:r w:rsidR="00657182" w:rsidRPr="00F1711F">
              <w:rPr>
                <w:rFonts w:ascii="Sylfaen" w:hAnsi="Sylfaen" w:cs="Sylfaen"/>
                <w:b/>
                <w:iCs/>
                <w:color w:val="000000" w:themeColor="text1"/>
                <w:sz w:val="20"/>
                <w:szCs w:val="20"/>
                <w:lang w:val="ka-GE"/>
              </w:rPr>
              <w:t xml:space="preserve"> -</w:t>
            </w:r>
            <w:r w:rsidR="00657182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ცვლილება ყოველდღიური ცხოვრების </w:t>
            </w:r>
            <w:r w:rsidR="002308AC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განუყოფელი </w:t>
            </w:r>
            <w:r w:rsidR="00657182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ნაწილია</w:t>
            </w:r>
            <w:r w:rsidR="002308AC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.</w:t>
            </w:r>
            <w:r w:rsidR="00657182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915F83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სხვადასხვა ისტორიულ პერიოდში</w:t>
            </w:r>
            <w:r w:rsidR="002308AC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8A20A4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ა</w:t>
            </w:r>
            <w:r w:rsidR="008A20A4" w:rsidRPr="00F1711F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დამიანები</w:t>
            </w:r>
            <w:r w:rsidR="00915F83" w:rsidRPr="00F1711F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</w:t>
            </w:r>
            <w:r w:rsidR="008A20A4" w:rsidRPr="00F1711F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9946A4" w:rsidRPr="00F1711F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ყოფა თანამედროვეობისგან</w:t>
            </w:r>
            <w:r w:rsidR="00915F83" w:rsidRPr="00F1711F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2D26D1" w:rsidRPr="00F1711F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მნიშვნელოვნად </w:t>
            </w:r>
            <w:r w:rsidR="00915F83" w:rsidRPr="00F1711F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განსხვავდებოდა, თუმცა,</w:t>
            </w:r>
            <w:r w:rsidR="002308AC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DA61E5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ზოგიერთი</w:t>
            </w:r>
            <w:r w:rsidR="00D542B0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ღირებულებ</w:t>
            </w:r>
            <w:r w:rsidR="00DA61E5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ა/ფასეულობა</w:t>
            </w:r>
            <w:r w:rsidR="00D542B0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2E22F3" w:rsidRPr="002E22F3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>(მაგალითად, ქვეყნის სიყვარული)</w:t>
            </w:r>
            <w:r w:rsidR="002E22F3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თან</w:t>
            </w:r>
            <w:r w:rsidR="00D542B0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აბრად მნიშვნელოვანი იყო</w:t>
            </w:r>
            <w:r w:rsidR="009946A4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AC7D4D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როგორც </w:t>
            </w:r>
            <w:r w:rsidR="00657182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წარსულ</w:t>
            </w:r>
            <w:r w:rsidR="00D542B0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ში</w:t>
            </w:r>
            <w:r w:rsidR="00657182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50043C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და </w:t>
            </w:r>
            <w:r w:rsidR="00AC7D4D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ისე </w:t>
            </w:r>
            <w:r w:rsidR="0050043C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თანამედ</w:t>
            </w:r>
            <w:r w:rsidR="009946A4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როვე ეტაპზე</w:t>
            </w:r>
            <w:r w:rsidR="00D542B0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მცხოვრები ადამიანებისთვის</w:t>
            </w:r>
            <w:r w:rsidR="002308AC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56F34134" w14:textId="77777777" w:rsidR="002E22F3" w:rsidRDefault="002E22F3" w:rsidP="00657182">
            <w:pPr>
              <w:tabs>
                <w:tab w:val="left" w:pos="99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</w:pPr>
          </w:p>
          <w:p w14:paraId="4BB5A984" w14:textId="5382AB52" w:rsidR="00657182" w:rsidRPr="00F1711F" w:rsidRDefault="00540A96" w:rsidP="00657182">
            <w:pPr>
              <w:tabs>
                <w:tab w:val="left" w:pos="99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</w:pPr>
            <w:r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ცვლილებებს ი</w:t>
            </w:r>
            <w:r w:rsidR="009946A4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წ</w:t>
            </w:r>
            <w:r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ვევს ისტორიული მოვლენების </w:t>
            </w:r>
            <w:r w:rsidRPr="00F1711F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>(მაგალითად, აღმშენებლობა, რეფორმა, ტექნოლოგიების განვითარება, ბრძოლა, აჯანყება)</w:t>
            </w:r>
            <w:r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მონაცვლეობა. მათ </w:t>
            </w:r>
            <w:r w:rsidR="00657182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შესახებ ისტორიული წყაროებ</w:t>
            </w:r>
            <w:r w:rsidR="002E22F3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ი</w:t>
            </w:r>
            <w:r w:rsidR="00657182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657182" w:rsidRPr="002E22F3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>(</w:t>
            </w:r>
            <w:r w:rsidR="002E22F3" w:rsidRPr="002E22F3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 xml:space="preserve">მაგალითად, </w:t>
            </w:r>
            <w:r w:rsidR="00657182" w:rsidRPr="002E22F3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>ლეგენდ</w:t>
            </w:r>
            <w:r w:rsidR="002E22F3" w:rsidRPr="002E22F3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>ები,</w:t>
            </w:r>
            <w:r w:rsidR="00657182" w:rsidRPr="002E22F3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 xml:space="preserve"> მით</w:t>
            </w:r>
            <w:r w:rsidR="002E22F3" w:rsidRPr="002E22F3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>ები</w:t>
            </w:r>
            <w:r w:rsidR="00657182" w:rsidRPr="002E22F3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>, მატიანე</w:t>
            </w:r>
            <w:r w:rsidR="002E22F3" w:rsidRPr="002E22F3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>ები</w:t>
            </w:r>
            <w:r w:rsidR="00657182" w:rsidRPr="002E22F3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>, ისტორიულ ძეგლ</w:t>
            </w:r>
            <w:r w:rsidR="002E22F3" w:rsidRPr="002E22F3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>ები</w:t>
            </w:r>
            <w:r w:rsidR="00657182" w:rsidRPr="002E22F3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  <w:t>)</w:t>
            </w:r>
            <w:r w:rsidR="00657182" w:rsidRPr="00F1711F">
              <w:rPr>
                <w:rFonts w:ascii="Sylfaen" w:hAnsi="Sylfaen" w:cs="Sylfaen"/>
                <w:iCs/>
                <w:color w:val="000000" w:themeColor="text1"/>
                <w:sz w:val="20"/>
                <w:szCs w:val="20"/>
                <w:lang w:val="ka-GE"/>
              </w:rPr>
              <w:t xml:space="preserve"> მოგვითხრობს. </w:t>
            </w:r>
          </w:p>
          <w:p w14:paraId="13350B4A" w14:textId="77777777" w:rsidR="00657182" w:rsidRPr="00F1711F" w:rsidRDefault="00657182" w:rsidP="00657182">
            <w:pPr>
              <w:tabs>
                <w:tab w:val="left" w:pos="99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iCs/>
                <w:color w:val="000000" w:themeColor="text1"/>
                <w:sz w:val="20"/>
                <w:szCs w:val="20"/>
              </w:rPr>
            </w:pPr>
          </w:p>
          <w:p w14:paraId="0B8D3EA5" w14:textId="77777777" w:rsidR="00657182" w:rsidRDefault="00657182" w:rsidP="00657182">
            <w:pPr>
              <w:tabs>
                <w:tab w:val="left" w:pos="99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აღნიშნულ</w:t>
            </w:r>
            <w:r w:rsidR="00EA7709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ი</w:t>
            </w:r>
            <w:r w:rsidR="002E22F3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 ცნებ</w:t>
            </w:r>
            <w:r w:rsidR="00EA7709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ის</w:t>
            </w:r>
            <w:r w:rsidR="002E22F3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EA7709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გათავისება</w:t>
            </w: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 საფუძველს ქმნის საბაზო საფეხურზე </w:t>
            </w:r>
            <w:r w:rsidR="00540A96"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შემდეგი </w:t>
            </w:r>
            <w:r w:rsidR="009946A4"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საგნების </w:t>
            </w:r>
            <w:r w:rsidR="00540A96"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სამიზნე ცნებების </w:t>
            </w:r>
            <w:r w:rsidR="001B3B00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გასააზრებლ</w:t>
            </w:r>
            <w:r w:rsidR="00540A96"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ად</w:t>
            </w: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: ისტორია </w:t>
            </w:r>
            <w:r w:rsidRPr="002E22F3">
              <w:rPr>
                <w:rFonts w:ascii="Sylfaen" w:hAnsi="Sylfaen" w:cs="Sylfaen"/>
                <w:bCs/>
                <w:i/>
                <w:color w:val="000000" w:themeColor="text1"/>
                <w:sz w:val="20"/>
                <w:szCs w:val="20"/>
                <w:lang w:val="ka-GE"/>
              </w:rPr>
              <w:t>(</w:t>
            </w:r>
            <w:r w:rsidR="009946A4" w:rsidRPr="002E22F3">
              <w:rPr>
                <w:rFonts w:ascii="Sylfaen" w:hAnsi="Sylfaen" w:cs="Sylfaen"/>
                <w:bCs/>
                <w:i/>
                <w:color w:val="000000" w:themeColor="text1"/>
                <w:sz w:val="20"/>
                <w:szCs w:val="20"/>
                <w:lang w:val="ka-GE"/>
              </w:rPr>
              <w:t xml:space="preserve">სამიზნე </w:t>
            </w:r>
            <w:r w:rsidRPr="002E22F3">
              <w:rPr>
                <w:rFonts w:ascii="Sylfaen" w:hAnsi="Sylfaen" w:cs="Sylfaen"/>
                <w:bCs/>
                <w:i/>
                <w:color w:val="000000" w:themeColor="text1"/>
                <w:sz w:val="20"/>
                <w:szCs w:val="20"/>
                <w:lang w:val="ka-GE"/>
              </w:rPr>
              <w:t>ცნებ</w:t>
            </w:r>
            <w:r w:rsidR="002E22F3">
              <w:rPr>
                <w:rFonts w:ascii="Sylfaen" w:hAnsi="Sylfaen" w:cs="Sylfaen"/>
                <w:bCs/>
                <w:i/>
                <w:color w:val="000000" w:themeColor="text1"/>
                <w:sz w:val="20"/>
                <w:szCs w:val="20"/>
                <w:lang w:val="ka-GE"/>
              </w:rPr>
              <w:t xml:space="preserve">ები: ისტორიული </w:t>
            </w:r>
            <w:r w:rsidRPr="002E22F3">
              <w:rPr>
                <w:rFonts w:ascii="Sylfaen" w:hAnsi="Sylfaen" w:cs="Sylfaen"/>
                <w:bCs/>
                <w:i/>
                <w:color w:val="000000" w:themeColor="text1"/>
                <w:sz w:val="20"/>
                <w:szCs w:val="20"/>
                <w:lang w:val="ka-GE"/>
              </w:rPr>
              <w:t>წყარო,</w:t>
            </w:r>
            <w:r w:rsidR="002E22F3">
              <w:rPr>
                <w:rFonts w:ascii="Sylfaen" w:hAnsi="Sylfaen" w:cs="Sylfaen"/>
                <w:bCs/>
                <w:i/>
                <w:color w:val="000000" w:themeColor="text1"/>
                <w:sz w:val="20"/>
                <w:szCs w:val="20"/>
                <w:lang w:val="ka-GE"/>
              </w:rPr>
              <w:t xml:space="preserve"> დრო,</w:t>
            </w:r>
            <w:r w:rsidRPr="002E22F3">
              <w:rPr>
                <w:rFonts w:ascii="Sylfaen" w:hAnsi="Sylfaen" w:cs="Sylfaen"/>
                <w:bCs/>
                <w:i/>
                <w:color w:val="000000" w:themeColor="text1"/>
                <w:sz w:val="20"/>
                <w:szCs w:val="20"/>
                <w:lang w:val="ka-GE"/>
              </w:rPr>
              <w:t xml:space="preserve"> ისტორიული მოვლენა/პროცესი), </w:t>
            </w: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გეოგრაფია (</w:t>
            </w:r>
            <w:r w:rsidR="009946A4"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სამიზნე </w:t>
            </w:r>
            <w:r w:rsidR="002E22F3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ცნება-</w:t>
            </w:r>
            <w:r w:rsidR="009946A4"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მოსახლეობა</w:t>
            </w: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), მოქალაქეობა (</w:t>
            </w:r>
            <w:r w:rsidR="002E22F3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ცნება-საზოგადოება).</w:t>
            </w:r>
          </w:p>
          <w:p w14:paraId="717092B3" w14:textId="0DE7AAB9" w:rsidR="0097153E" w:rsidRPr="00F1711F" w:rsidRDefault="0097153E" w:rsidP="00657182">
            <w:pPr>
              <w:tabs>
                <w:tab w:val="left" w:pos="99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F17B9C" w:rsidRPr="00F1711F" w14:paraId="1AAF6C7C" w14:textId="77777777" w:rsidTr="405295BC">
        <w:trPr>
          <w:trHeight w:val="3281"/>
        </w:trPr>
        <w:tc>
          <w:tcPr>
            <w:tcW w:w="2709" w:type="dxa"/>
            <w:shd w:val="clear" w:color="auto" w:fill="auto"/>
          </w:tcPr>
          <w:p w14:paraId="72D70C09" w14:textId="1F309758" w:rsidR="00657182" w:rsidRPr="00F1711F" w:rsidRDefault="00A077FD" w:rsidP="00D70C31">
            <w:pPr>
              <w:spacing w:line="276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lastRenderedPageBreak/>
              <w:t xml:space="preserve">(2) </w:t>
            </w:r>
            <w:r w:rsidR="00657182"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>საქართველოს მრავალფეროვანი ბუნებრივი პირობებისა და ისტორიულ-ეთნოგრაფიული მხარეების თავისებურებზე მსჯელობა  ბუნებ</w:t>
            </w:r>
            <w:r w:rsidR="00B80259">
              <w:rPr>
                <w:rFonts w:ascii="Sylfaen" w:hAnsi="Sylfaen"/>
                <w:bCs/>
                <w:sz w:val="20"/>
                <w:szCs w:val="20"/>
                <w:lang w:val="ka-GE"/>
              </w:rPr>
              <w:t>რივი გარემოს</w:t>
            </w:r>
            <w:r w:rsidR="00657182"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 მიმართ მზრუნველი დამოკიდებულების ჩამოსაყალიბებლად</w:t>
            </w:r>
          </w:p>
          <w:p w14:paraId="2E8B0E8C" w14:textId="0BC29073" w:rsidR="00657182" w:rsidRPr="00F1711F" w:rsidRDefault="00657182" w:rsidP="00D70C31">
            <w:pPr>
              <w:spacing w:line="276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6505" w:type="dxa"/>
            <w:shd w:val="clear" w:color="auto" w:fill="auto"/>
          </w:tcPr>
          <w:p w14:paraId="0C36C360" w14:textId="2BBD3DDD" w:rsidR="00657182" w:rsidRPr="008D5DF1" w:rsidRDefault="00657182" w:rsidP="007F70DD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153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97153E">
              <w:rPr>
                <w:rFonts w:ascii="Sylfaen" w:hAnsi="Sylfaen"/>
                <w:sz w:val="20"/>
                <w:szCs w:val="20"/>
                <w:lang w:val="ka-GE"/>
              </w:rPr>
              <w:t xml:space="preserve"> მხარეების/ტერიტორიული ერთეულისთვის დამახასიათებელი </w:t>
            </w:r>
            <w:r w:rsidRPr="0097153E">
              <w:rPr>
                <w:rFonts w:ascii="Sylfaen" w:hAnsi="Sylfaen" w:cs="Sylfaen"/>
                <w:sz w:val="20"/>
                <w:szCs w:val="20"/>
                <w:lang w:val="ka-GE"/>
              </w:rPr>
              <w:t>ბუნებრივი გარემო</w:t>
            </w:r>
            <w:r w:rsidR="0097153E" w:rsidRPr="0097153E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014133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97153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ადგილობრივი მოსახლეობის ყოფა-ცხოვრების თავისებურებებ</w:t>
            </w:r>
            <w:r w:rsidR="00014133">
              <w:rPr>
                <w:rFonts w:ascii="Sylfaen" w:hAnsi="Sylfaen" w:cs="Sylfaen"/>
                <w:sz w:val="20"/>
                <w:szCs w:val="20"/>
                <w:lang w:val="ka-GE"/>
              </w:rPr>
              <w:t>თან</w:t>
            </w:r>
            <w:r w:rsidR="0097153E" w:rsidRPr="0097153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7153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(მაგ: განსახლების ფორმებ</w:t>
            </w:r>
            <w:r w:rsidR="009946A4" w:rsidRPr="0097153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</w:t>
            </w:r>
            <w:r w:rsidRPr="0097153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)</w:t>
            </w:r>
            <w:r w:rsidR="00014133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 xml:space="preserve">  </w:t>
            </w:r>
            <w:r w:rsidR="0097153E" w:rsidRPr="00A077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დაკავშირ</w:t>
            </w:r>
            <w:r w:rsidR="008D5DF1" w:rsidRPr="00A077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ება;</w:t>
            </w:r>
            <w:r w:rsidRPr="008D5DF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</w:t>
            </w:r>
          </w:p>
          <w:p w14:paraId="2BF1F359" w14:textId="4D695FDF" w:rsidR="00657182" w:rsidRPr="00F1711F" w:rsidRDefault="00657182" w:rsidP="007F70DD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მხარეები</w:t>
            </w:r>
            <w:r w:rsidR="00F2767B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F1711F">
              <w:rPr>
                <w:rFonts w:ascii="Sylfaen" w:hAnsi="Sylfaen"/>
                <w:sz w:val="20"/>
                <w:szCs w:val="20"/>
                <w:lang w:val="ka-GE"/>
              </w:rPr>
              <w:t>/ ტერიტორიული ერთეულები</w:t>
            </w:r>
            <w:r w:rsidR="00F2767B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F1711F">
              <w:rPr>
                <w:rFonts w:ascii="Sylfaen" w:hAnsi="Sylfaen"/>
                <w:sz w:val="20"/>
                <w:szCs w:val="20"/>
                <w:lang w:val="ka-GE"/>
              </w:rPr>
              <w:t xml:space="preserve"> ბუნებრივი </w:t>
            </w:r>
            <w:r w:rsidR="00A72CF6">
              <w:rPr>
                <w:rFonts w:ascii="Sylfaen" w:hAnsi="Sylfaen"/>
                <w:sz w:val="20"/>
                <w:szCs w:val="20"/>
                <w:lang w:val="ka-GE"/>
              </w:rPr>
              <w:t xml:space="preserve">გარემოს </w:t>
            </w:r>
            <w:r w:rsidR="00F2767B">
              <w:rPr>
                <w:rFonts w:ascii="Sylfaen" w:hAnsi="Sylfaen"/>
                <w:sz w:val="20"/>
                <w:szCs w:val="20"/>
                <w:lang w:val="ka-GE"/>
              </w:rPr>
              <w:t xml:space="preserve">ერთმანეთთან </w:t>
            </w:r>
            <w:r w:rsidR="00F2767B" w:rsidRPr="00F56B1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="00F2767B">
              <w:rPr>
                <w:rFonts w:ascii="Sylfaen" w:hAnsi="Sylfaen"/>
                <w:sz w:val="20"/>
                <w:szCs w:val="20"/>
                <w:lang w:val="ka-GE"/>
              </w:rPr>
              <w:t xml:space="preserve"> არსებითი ნიშან-თვისებების მიხედვით</w:t>
            </w:r>
            <w:r w:rsidRPr="00F1711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1711F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>(</w:t>
            </w:r>
            <w:r w:rsidR="00F2767B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მაგალითად, </w:t>
            </w:r>
            <w:r w:rsidRPr="00F1711F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>მდებარეობა</w:t>
            </w:r>
            <w:r w:rsidR="00A72CF6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 xml:space="preserve"> და ბუნებრივი პირობები (</w:t>
            </w:r>
            <w:r w:rsidRPr="00F1711F">
              <w:rPr>
                <w:rFonts w:ascii="Sylfaen" w:hAnsi="Sylfaen" w:cs="Calibri"/>
                <w:i/>
                <w:iCs/>
                <w:sz w:val="20"/>
                <w:szCs w:val="20"/>
                <w:lang w:val="ka-GE"/>
              </w:rPr>
              <w:t>მთები, დაბლობები</w:t>
            </w:r>
            <w:r w:rsidRPr="00F1711F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 xml:space="preserve">, მდინარეები, ტბები, მცენარეები და </w:t>
            </w:r>
            <w:r w:rsidR="00A72CF6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სხვა</w:t>
            </w:r>
            <w:r w:rsidRPr="00F1711F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)</w:t>
            </w:r>
            <w:r w:rsidR="00A72CF6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)</w:t>
            </w:r>
            <w:r w:rsidRPr="00F1711F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;</w:t>
            </w:r>
          </w:p>
          <w:p w14:paraId="7C115D05" w14:textId="68621CD2" w:rsidR="00657182" w:rsidRPr="00F1711F" w:rsidRDefault="00657182" w:rsidP="007F70DD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F1711F">
              <w:rPr>
                <w:rFonts w:ascii="Sylfaen" w:hAnsi="Sylfaen"/>
                <w:sz w:val="20"/>
                <w:szCs w:val="20"/>
                <w:lang w:val="ka-GE"/>
              </w:rPr>
              <w:t xml:space="preserve"> მხარეების/ტერიტორიული ერთეულისთვის </w:t>
            </w:r>
            <w:r w:rsidRPr="00F1711F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7153E">
              <w:rPr>
                <w:rFonts w:ascii="Sylfaen" w:hAnsi="Sylfaen" w:cs="Calibri"/>
                <w:sz w:val="20"/>
                <w:szCs w:val="20"/>
                <w:lang w:val="ka-GE"/>
              </w:rPr>
              <w:t>დამახასიათებელი  ბუნებრივი საფრთხეები</w:t>
            </w:r>
            <w:r w:rsidR="00AF2920" w:rsidRPr="0097153E">
              <w:rPr>
                <w:rFonts w:ascii="Sylfaen" w:hAnsi="Sylfaen" w:cs="Calibri"/>
                <w:sz w:val="20"/>
                <w:szCs w:val="20"/>
                <w:lang w:val="ka-GE"/>
              </w:rPr>
              <w:t>ს გამოვლინებები</w:t>
            </w:r>
            <w:r w:rsidR="00F56B1A" w:rsidRPr="0097153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 </w:t>
            </w:r>
            <w:r w:rsidR="00F56B1A" w:rsidRPr="00A077FD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ახსნა/გამოკვეთ</w:t>
            </w:r>
            <w:r w:rsidR="0097153E" w:rsidRPr="00A077FD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ა</w:t>
            </w:r>
            <w:r w:rsidRPr="00A077FD">
              <w:rPr>
                <w:rFonts w:ascii="Sylfaen" w:hAnsi="Sylfaen" w:cs="Calibri"/>
                <w:sz w:val="20"/>
                <w:szCs w:val="20"/>
                <w:lang w:val="ka-GE"/>
              </w:rPr>
              <w:t>;</w:t>
            </w:r>
            <w:r w:rsidRPr="00F1711F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A077F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14:paraId="412A71CB" w14:textId="3DD1EF3E" w:rsidR="00657182" w:rsidRPr="00284B40" w:rsidRDefault="00657182" w:rsidP="007F70DD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84B40">
              <w:rPr>
                <w:rFonts w:ascii="Sylfaen" w:hAnsi="Sylfaen"/>
                <w:sz w:val="20"/>
                <w:szCs w:val="20"/>
                <w:lang w:val="ka-GE"/>
              </w:rPr>
              <w:t>საკუთარი მოსაზრებები</w:t>
            </w:r>
            <w:r w:rsidR="00F56B1A" w:rsidRPr="00284B40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F56B1A" w:rsidRPr="00284B40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284B4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D6B65" w:rsidRPr="00284B4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E3F4C" w:rsidRPr="00284B40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მხარეების/ტერიტორიული ერთეულების </w:t>
            </w:r>
            <w:r w:rsidR="0097153E" w:rsidRPr="00284B40">
              <w:rPr>
                <w:rFonts w:ascii="Sylfaen" w:hAnsi="Sylfaen"/>
                <w:sz w:val="20"/>
                <w:szCs w:val="20"/>
                <w:lang w:val="ka-GE"/>
              </w:rPr>
              <w:t>ბუნებრივ</w:t>
            </w:r>
            <w:r w:rsidR="00284B40" w:rsidRPr="00284B40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97153E" w:rsidRPr="00284B40">
              <w:rPr>
                <w:rFonts w:ascii="Sylfaen" w:hAnsi="Sylfaen"/>
                <w:sz w:val="20"/>
                <w:szCs w:val="20"/>
                <w:lang w:val="ka-GE"/>
              </w:rPr>
              <w:t xml:space="preserve"> გარემ</w:t>
            </w:r>
            <w:r w:rsidR="00284B40" w:rsidRPr="00284B40">
              <w:rPr>
                <w:rFonts w:ascii="Sylfaen" w:hAnsi="Sylfaen"/>
                <w:sz w:val="20"/>
                <w:szCs w:val="20"/>
                <w:lang w:val="ka-GE"/>
              </w:rPr>
              <w:t>ოს თავისებურებისგან გამოწვეულ საფრთხეებთან დაკავშირებით</w:t>
            </w:r>
            <w:r w:rsidR="00FE3F4C" w:rsidRPr="00284B40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14:paraId="4A46C475" w14:textId="6173593A" w:rsidR="00657182" w:rsidRPr="00D93B27" w:rsidRDefault="0097153E" w:rsidP="007F70DD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96" w:hanging="28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84B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014133" w:rsidRPr="00A077F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ვარაუდი</w:t>
            </w:r>
            <w:r w:rsidR="00A077FD" w:rsidRPr="00A077F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</w:t>
            </w:r>
            <w:r w:rsidR="00A077F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გამოთქმა</w:t>
            </w:r>
            <w:r w:rsidRPr="00284B4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657182" w:rsidRPr="00284B40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="00657182" w:rsidRPr="00284B40">
              <w:rPr>
                <w:rFonts w:ascii="Sylfaen" w:hAnsi="Sylfaen"/>
                <w:sz w:val="20"/>
                <w:szCs w:val="20"/>
                <w:lang w:val="ka-GE"/>
              </w:rPr>
              <w:t xml:space="preserve"> მხარეების/</w:t>
            </w:r>
            <w:r w:rsidR="00657182" w:rsidRPr="00F1711F">
              <w:rPr>
                <w:rFonts w:ascii="Sylfaen" w:hAnsi="Sylfaen"/>
                <w:sz w:val="20"/>
                <w:szCs w:val="20"/>
                <w:lang w:val="ka-GE"/>
              </w:rPr>
              <w:t xml:space="preserve"> ტერიტორიული ერთეულ</w:t>
            </w:r>
            <w:r w:rsidR="00F1711F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="00657182" w:rsidRPr="00F1711F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="00657182" w:rsidRPr="00F1711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განვითარების შესაძლებლობ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ასთან დაკავშირებით</w:t>
            </w:r>
            <w:r w:rsidR="0037645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37645C" w:rsidRPr="0037645C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(მაგალითად, როგორ შეიძლება გაუმჯობესდეს რეგიონის მოსახლეობის ცხოვრების პირობები)</w:t>
            </w:r>
            <w:r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.</w:t>
            </w:r>
          </w:p>
          <w:p w14:paraId="00C84825" w14:textId="77777777" w:rsidR="00D93B27" w:rsidRDefault="00D93B27" w:rsidP="00D93B27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554B1B20" w14:textId="77777777" w:rsidR="00D93B27" w:rsidRDefault="00D93B27" w:rsidP="00D93B27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2069A9BB" w14:textId="77777777" w:rsidR="00D93B27" w:rsidRDefault="00D93B27" w:rsidP="00D93B27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13E9C7D9" w14:textId="77777777" w:rsidR="00D93B27" w:rsidRDefault="00D93B27" w:rsidP="00D93B27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66FA6097" w14:textId="77777777" w:rsidR="00D93B27" w:rsidRDefault="00D93B27" w:rsidP="00D93B27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11091468" w14:textId="77777777" w:rsidR="00D93B27" w:rsidRDefault="00D93B27" w:rsidP="00D93B27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5194AF44" w14:textId="2E586AE1" w:rsidR="00D93B27" w:rsidRPr="00D93B27" w:rsidRDefault="00D93B27" w:rsidP="00D93B27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954" w:type="dxa"/>
            <w:shd w:val="clear" w:color="auto" w:fill="auto"/>
          </w:tcPr>
          <w:p w14:paraId="27B9D173" w14:textId="186BA4DE" w:rsidR="00657182" w:rsidRPr="00F1711F" w:rsidRDefault="00A077FD" w:rsidP="00657182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077FD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A077FD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 xml:space="preserve"> "</w:t>
            </w:r>
            <w:r w:rsidR="00657182" w:rsidRPr="00A077FD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სივრცე</w:t>
            </w:r>
            <w:r w:rsidRPr="00A077FD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"</w:t>
            </w:r>
            <w:r w:rsidR="00657182" w:rsidRPr="00F1711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- </w:t>
            </w:r>
            <w:r w:rsidR="00657182" w:rsidRPr="00F1711F">
              <w:rPr>
                <w:rFonts w:ascii="Sylfaen" w:hAnsi="Sylfaen"/>
                <w:sz w:val="20"/>
                <w:szCs w:val="20"/>
                <w:lang w:val="ka-GE"/>
              </w:rPr>
              <w:t>საქართველო მრავალფეროვანი ბუნებრივი გარემო/პირობებით ხასიათდება</w:t>
            </w:r>
            <w:r w:rsidR="00F30DF2" w:rsidRPr="00F1711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4630EE" w:rsidRPr="00F1711F">
              <w:rPr>
                <w:rFonts w:ascii="Sylfaen" w:hAnsi="Sylfaen"/>
                <w:sz w:val="20"/>
                <w:szCs w:val="20"/>
                <w:lang w:val="ka-GE"/>
              </w:rPr>
              <w:t xml:space="preserve"> მხარეები/ტერიტორიული ერთეულები ერთმანეთისგან განსხვავდებიან ბუნებრივი პირობების მიხედვით </w:t>
            </w:r>
            <w:r w:rsidR="004630EE" w:rsidRPr="00AF2920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(მაგალ</w:t>
            </w:r>
            <w:r w:rsidR="00C64BA9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ი</w:t>
            </w:r>
            <w:r w:rsidR="004630EE" w:rsidRPr="00AF2920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თად შემდეგი ნიშნით - მდებარეობა, მთები, დაბლობები, მდინარეები, ტბები, მცენარეები</w:t>
            </w:r>
            <w:r w:rsidR="00C64BA9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და ცხოველები</w:t>
            </w:r>
            <w:r w:rsidR="004630EE" w:rsidRPr="00AF2920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)</w:t>
            </w:r>
            <w:r w:rsidR="004630EE" w:rsidRPr="00F1711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F1711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30DF2" w:rsidRPr="00F1711F">
              <w:rPr>
                <w:rFonts w:ascii="Sylfaen" w:hAnsi="Sylfaen"/>
                <w:sz w:val="20"/>
                <w:szCs w:val="20"/>
                <w:lang w:val="ka-GE"/>
              </w:rPr>
              <w:t xml:space="preserve">ბუნებრივი გარემო ადგილობრივი მოსახლეობის ყოფა-ცხოვრების თავისებურებებს </w:t>
            </w:r>
            <w:r w:rsidR="00F30DF2" w:rsidRPr="00AF2920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(მაგალითად, </w:t>
            </w:r>
            <w:r w:rsidR="00657182" w:rsidRPr="00AF2920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განსახლების სხვადასხვა ტიპებს</w:t>
            </w:r>
            <w:r w:rsidR="00C64BA9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)</w:t>
            </w:r>
            <w:r w:rsidR="00657182" w:rsidRPr="00AF2920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 </w:t>
            </w:r>
            <w:r w:rsidR="00657182" w:rsidRPr="00C64BA9">
              <w:rPr>
                <w:rFonts w:ascii="Sylfaen" w:hAnsi="Sylfaen"/>
                <w:sz w:val="20"/>
                <w:szCs w:val="20"/>
                <w:lang w:val="ka-GE"/>
              </w:rPr>
              <w:t>განაპირობებს</w:t>
            </w:r>
            <w:r w:rsidR="00C64BA9" w:rsidRPr="00C64BA9">
              <w:rPr>
                <w:rFonts w:ascii="Sylfaen" w:hAnsi="Sylfaen"/>
                <w:sz w:val="20"/>
                <w:szCs w:val="20"/>
                <w:lang w:val="ka-GE"/>
              </w:rPr>
              <w:t xml:space="preserve"> და</w:t>
            </w:r>
            <w:r w:rsidR="004630EE" w:rsidRPr="00C64BA9">
              <w:rPr>
                <w:rFonts w:ascii="Sylfaen" w:hAnsi="Sylfaen"/>
                <w:sz w:val="20"/>
                <w:szCs w:val="20"/>
                <w:lang w:val="ka-GE"/>
              </w:rPr>
              <w:t xml:space="preserve"> მხარის განვითარების პერსპექტივას</w:t>
            </w:r>
            <w:r w:rsidR="00C64BA9" w:rsidRPr="00C64BA9">
              <w:rPr>
                <w:rFonts w:ascii="Sylfaen" w:hAnsi="Sylfaen"/>
                <w:sz w:val="20"/>
                <w:szCs w:val="20"/>
                <w:lang w:val="ka-GE"/>
              </w:rPr>
              <w:t xml:space="preserve"> განსაზღვრავს</w:t>
            </w:r>
            <w:r w:rsidR="00657182" w:rsidRPr="00C64BA9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1EA4F249" w14:textId="77777777" w:rsidR="00657182" w:rsidRPr="00F1711F" w:rsidRDefault="00657182" w:rsidP="00657182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8EF9544" w14:textId="012FA81B" w:rsidR="00657182" w:rsidRPr="00F1711F" w:rsidRDefault="00657182" w:rsidP="00657182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>აღნიშნულ</w:t>
            </w:r>
            <w:r w:rsidR="00EA7709">
              <w:rPr>
                <w:rFonts w:ascii="Sylfaen" w:hAnsi="Sylfaen"/>
                <w:bCs/>
                <w:sz w:val="20"/>
                <w:szCs w:val="20"/>
                <w:lang w:val="ka-GE"/>
              </w:rPr>
              <w:t>ი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ცნებ</w:t>
            </w:r>
            <w:r w:rsidR="00EA7709">
              <w:rPr>
                <w:rFonts w:ascii="Sylfaen" w:hAnsi="Sylfaen"/>
                <w:bCs/>
                <w:sz w:val="20"/>
                <w:szCs w:val="20"/>
                <w:lang w:val="ka-GE"/>
              </w:rPr>
              <w:t>ის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EA7709">
              <w:rPr>
                <w:rFonts w:ascii="Sylfaen" w:hAnsi="Sylfaen"/>
                <w:bCs/>
                <w:sz w:val="20"/>
                <w:szCs w:val="20"/>
                <w:lang w:val="ka-GE"/>
              </w:rPr>
              <w:t>გათავისება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საფუძველს ქმნის საბაზო საფეხურზე </w:t>
            </w:r>
            <w:r w:rsidR="004630EE"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შემდეგი </w:t>
            </w:r>
            <w:r w:rsid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საგნების </w:t>
            </w:r>
            <w:r w:rsidR="004630EE"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სამიზნე ცნებების </w:t>
            </w:r>
            <w:r w:rsidR="00DF6F50" w:rsidRPr="00DF6F50">
              <w:rPr>
                <w:rFonts w:ascii="Sylfaen" w:hAnsi="Sylfaen"/>
                <w:bCs/>
                <w:sz w:val="20"/>
                <w:szCs w:val="20"/>
                <w:lang w:val="ka-GE"/>
              </w:rPr>
              <w:t>გასააზრებლად</w:t>
            </w:r>
            <w:r w:rsidRPr="00DF6F50">
              <w:rPr>
                <w:rFonts w:ascii="Sylfaen" w:hAnsi="Sylfaen"/>
                <w:bCs/>
                <w:sz w:val="20"/>
                <w:szCs w:val="20"/>
                <w:lang w:val="ka-GE"/>
              </w:rPr>
              <w:t>: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 ისტორია  (</w:t>
            </w:r>
            <w:r w:rsid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>ცნება-სივრცე),  გეოგრაფია (</w:t>
            </w:r>
            <w:r w:rsid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სამიზნე ცნება - </w:t>
            </w:r>
            <w:r w:rsidR="004630EE"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გეოგრაფიული </w:t>
            </w:r>
            <w:r w:rsidR="00E638AD">
              <w:rPr>
                <w:rFonts w:ascii="Sylfaen" w:hAnsi="Sylfaen"/>
                <w:bCs/>
                <w:sz w:val="20"/>
                <w:szCs w:val="20"/>
                <w:lang w:val="ka-GE"/>
              </w:rPr>
              <w:t>მოვლენა, გეოგრაფიული პრო</w:t>
            </w:r>
            <w:r w:rsidR="0013010B">
              <w:rPr>
                <w:rFonts w:ascii="Sylfaen" w:hAnsi="Sylfaen"/>
                <w:bCs/>
                <w:sz w:val="20"/>
                <w:szCs w:val="20"/>
                <w:lang w:val="ka-GE"/>
              </w:rPr>
              <w:t>ც</w:t>
            </w:r>
            <w:r w:rsidR="00E638AD">
              <w:rPr>
                <w:rFonts w:ascii="Sylfaen" w:hAnsi="Sylfaen"/>
                <w:bCs/>
                <w:sz w:val="20"/>
                <w:szCs w:val="20"/>
                <w:lang w:val="ka-GE"/>
              </w:rPr>
              <w:t>ე</w:t>
            </w:r>
            <w:r w:rsidR="0013010B">
              <w:rPr>
                <w:rFonts w:ascii="Sylfaen" w:hAnsi="Sylfaen"/>
                <w:bCs/>
                <w:sz w:val="20"/>
                <w:szCs w:val="20"/>
                <w:lang w:val="ka-GE"/>
              </w:rPr>
              <w:t>ს</w:t>
            </w:r>
            <w:r w:rsidR="00E638AD">
              <w:rPr>
                <w:rFonts w:ascii="Sylfaen" w:hAnsi="Sylfaen"/>
                <w:bCs/>
                <w:sz w:val="20"/>
                <w:szCs w:val="20"/>
                <w:lang w:val="ka-GE"/>
              </w:rPr>
              <w:t>ი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>), მოქალაქეობა (</w:t>
            </w:r>
            <w:r w:rsidR="002508E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>ცნება - მდგრადი განვითარება).</w:t>
            </w:r>
          </w:p>
        </w:tc>
      </w:tr>
      <w:tr w:rsidR="00F17B9C" w:rsidRPr="00F1711F" w14:paraId="490B735A" w14:textId="77777777" w:rsidTr="405295BC">
        <w:trPr>
          <w:trHeight w:val="3319"/>
        </w:trPr>
        <w:tc>
          <w:tcPr>
            <w:tcW w:w="2709" w:type="dxa"/>
            <w:shd w:val="clear" w:color="auto" w:fill="auto"/>
          </w:tcPr>
          <w:p w14:paraId="2DE66C2D" w14:textId="575CB3BA" w:rsidR="00657182" w:rsidRPr="00F1711F" w:rsidRDefault="00A077FD" w:rsidP="00657182">
            <w:pPr>
              <w:spacing w:line="276" w:lineRule="auto"/>
              <w:jc w:val="both"/>
              <w:rPr>
                <w:rFonts w:asciiTheme="minorHAnsi" w:hAnsiTheme="minorHAnsi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lastRenderedPageBreak/>
              <w:t xml:space="preserve">(3)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საქართველოს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სხვადასხვა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მხარისთვის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დამახასიათებელ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ბუნებრივი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პირობებსა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მეურნეობის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დარგებზე მსჯელობა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ბუნებათსარგებლობის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რაციონალური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ათვისების</w:t>
            </w:r>
            <w:r w:rsidR="00EA770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 და მეწარმეობის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უნარის</w:t>
            </w:r>
            <w:r w:rsidR="00657182" w:rsidRPr="00F1711F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ჩამოსაყალიბებლად</w:t>
            </w:r>
          </w:p>
        </w:tc>
        <w:tc>
          <w:tcPr>
            <w:tcW w:w="6505" w:type="dxa"/>
            <w:shd w:val="clear" w:color="auto" w:fill="auto"/>
          </w:tcPr>
          <w:p w14:paraId="4461777A" w14:textId="25FED8F0" w:rsidR="00657182" w:rsidRPr="00EA7709" w:rsidRDefault="00657182" w:rsidP="007F70DD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96" w:right="34" w:hanging="29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A7709">
              <w:rPr>
                <w:rFonts w:ascii="Sylfaen" w:hAnsi="Sylfaen"/>
                <w:sz w:val="20"/>
                <w:szCs w:val="20"/>
                <w:lang w:val="ka-GE"/>
              </w:rPr>
              <w:t>საქართველოს</w:t>
            </w:r>
            <w:r w:rsidR="003D720B" w:rsidRPr="00EA770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A7709">
              <w:rPr>
                <w:rFonts w:ascii="Sylfaen" w:hAnsi="Sylfaen"/>
                <w:sz w:val="20"/>
                <w:szCs w:val="20"/>
                <w:lang w:val="ka-GE"/>
              </w:rPr>
              <w:t>მხარ</w:t>
            </w:r>
            <w:r w:rsidR="005E40D2">
              <w:rPr>
                <w:rFonts w:ascii="Sylfaen" w:hAnsi="Sylfaen"/>
                <w:sz w:val="20"/>
                <w:szCs w:val="20"/>
                <w:lang w:val="ka-GE"/>
              </w:rPr>
              <w:t>ეები</w:t>
            </w:r>
            <w:r w:rsidRPr="00EA7709">
              <w:rPr>
                <w:rFonts w:ascii="Sylfaen" w:hAnsi="Sylfaen"/>
                <w:sz w:val="20"/>
                <w:szCs w:val="20"/>
                <w:lang w:val="ka-GE"/>
              </w:rPr>
              <w:t>ს/ტერიტორიული ერთეულ</w:t>
            </w:r>
            <w:r w:rsidR="005E40D2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EA7709"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Pr="00EA7709">
              <w:rPr>
                <w:rFonts w:ascii="Sylfaen" w:hAnsi="Sylfaen" w:cs="Sylfaen"/>
                <w:sz w:val="20"/>
                <w:szCs w:val="20"/>
                <w:lang w:val="ka-GE"/>
              </w:rPr>
              <w:t>ბუნებრივ</w:t>
            </w:r>
            <w:r w:rsidR="0083346E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EA770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პირობებ</w:t>
            </w:r>
            <w:r w:rsidR="0083346E">
              <w:rPr>
                <w:rFonts w:ascii="Sylfaen" w:hAnsi="Sylfaen" w:cs="Sylfaen"/>
                <w:sz w:val="20"/>
                <w:szCs w:val="20"/>
                <w:lang w:val="ka-GE"/>
              </w:rPr>
              <w:t>ის/</w:t>
            </w:r>
            <w:r w:rsidRPr="00EA7709">
              <w:rPr>
                <w:rFonts w:ascii="Sylfaen" w:hAnsi="Sylfaen" w:cs="Sylfaen"/>
                <w:sz w:val="20"/>
                <w:szCs w:val="20"/>
                <w:lang w:val="ka-GE"/>
              </w:rPr>
              <w:t>ბუნებრივ</w:t>
            </w:r>
            <w:r w:rsidR="0083346E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EA770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რესურსებ</w:t>
            </w:r>
            <w:r w:rsidR="0083346E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="005E40D2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014133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83346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მეურნეობის დარგების განვითარების პროცესის </w:t>
            </w:r>
            <w:r w:rsidR="0001413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014133" w:rsidRPr="00A077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ერთმანეთთან </w:t>
            </w:r>
            <w:r w:rsidR="0083346E" w:rsidRPr="00A077F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დაკავშირებ</w:t>
            </w:r>
            <w:r w:rsidR="008D5DF1" w:rsidRPr="00A077F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ა;</w:t>
            </w:r>
            <w:r w:rsidRPr="00EA7709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  <w:p w14:paraId="49B1215C" w14:textId="77777777" w:rsidR="00A077FD" w:rsidRPr="00A077FD" w:rsidRDefault="00657182" w:rsidP="00A077FD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96" w:right="34" w:hanging="296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E4C05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="00AF2920" w:rsidRPr="000E4C05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</w:t>
            </w:r>
            <w:r w:rsidRPr="000E4C05">
              <w:rPr>
                <w:rFonts w:ascii="Sylfaen" w:hAnsi="Sylfaen"/>
                <w:sz w:val="20"/>
                <w:szCs w:val="20"/>
                <w:lang w:val="ka-GE"/>
              </w:rPr>
              <w:t>მხარე</w:t>
            </w:r>
            <w:r w:rsidR="008F5CA9" w:rsidRPr="000E4C05">
              <w:rPr>
                <w:rFonts w:ascii="Sylfaen" w:hAnsi="Sylfaen"/>
                <w:sz w:val="20"/>
                <w:szCs w:val="20"/>
                <w:lang w:val="ka-GE"/>
              </w:rPr>
              <w:t>ში გავრცელებული</w:t>
            </w:r>
            <w:r w:rsidRPr="000E4C05">
              <w:rPr>
                <w:rFonts w:ascii="Sylfaen" w:hAnsi="Sylfaen"/>
                <w:sz w:val="20"/>
                <w:szCs w:val="20"/>
                <w:lang w:val="ka-GE"/>
              </w:rPr>
              <w:t xml:space="preserve"> მეურნეობის დარგები</w:t>
            </w:r>
            <w:r w:rsidR="000E4C05" w:rsidRPr="000E4C05">
              <w:rPr>
                <w:rFonts w:ascii="Sylfaen" w:hAnsi="Sylfaen"/>
                <w:sz w:val="20"/>
                <w:szCs w:val="20"/>
                <w:lang w:val="ka-GE"/>
              </w:rPr>
              <w:t xml:space="preserve">ს ერთმანეთთან </w:t>
            </w:r>
            <w:r w:rsidR="000E4C05" w:rsidRPr="000E4C0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="000E4C05" w:rsidRPr="000E4C0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944DB">
              <w:rPr>
                <w:rFonts w:ascii="Sylfaen" w:hAnsi="Sylfaen"/>
                <w:sz w:val="20"/>
                <w:szCs w:val="20"/>
                <w:lang w:val="ka-GE"/>
              </w:rPr>
              <w:t xml:space="preserve">არსებითი ნიშან-თვისებების მიხედვით </w:t>
            </w:r>
            <w:r w:rsidR="00D734BE" w:rsidRPr="00D73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(მაგალითად, </w:t>
            </w:r>
            <w:r w:rsidR="008F5CA9" w:rsidRPr="00D73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რა რესურსები და შრომა სჭირდება სამეურნეო საქმიანობას და რა რისკები ახლავს მას; რამდენად არის მოთხოვნა  შექმნილ/მოყვანილ პროდუქტზე</w:t>
            </w:r>
            <w:r w:rsidR="00D734BE" w:rsidRPr="00D73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)</w:t>
            </w:r>
            <w:r w:rsidR="00211CB3" w:rsidRPr="00D734B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;</w:t>
            </w:r>
          </w:p>
          <w:p w14:paraId="033CFAA8" w14:textId="76B99C61" w:rsidR="00657182" w:rsidRPr="00A077FD" w:rsidRDefault="00F724EE" w:rsidP="00A077FD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96" w:right="34" w:hanging="296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077F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საქართველოს ამა თუ იმ მხარისთვის </w:t>
            </w:r>
            <w:r w:rsidR="00EA7709" w:rsidRPr="00A077F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მეურნეობის კონკრეტული დარგის </w:t>
            </w:r>
            <w:r w:rsidRPr="00A077F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მნიშვნელობის </w:t>
            </w:r>
            <w:r w:rsidR="008D5DF1" w:rsidRPr="00A077FD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8D5DF1" w:rsidRPr="00A077FD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ახსნა</w:t>
            </w:r>
            <w:r w:rsidR="00211CB3" w:rsidRPr="00A077F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;</w:t>
            </w:r>
          </w:p>
          <w:p w14:paraId="5B08DEF8" w14:textId="18BC7A48" w:rsidR="00657182" w:rsidRPr="00AF2920" w:rsidRDefault="00657182" w:rsidP="007F70DD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96" w:right="34" w:hanging="29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/>
                <w:sz w:val="20"/>
                <w:szCs w:val="20"/>
                <w:lang w:val="ka-GE"/>
              </w:rPr>
              <w:t>საკუთარი მოსაზრებ</w:t>
            </w:r>
            <w:r w:rsidR="00AF2920">
              <w:rPr>
                <w:rFonts w:ascii="Sylfaen" w:hAnsi="Sylfaen"/>
                <w:sz w:val="20"/>
                <w:szCs w:val="20"/>
                <w:lang w:val="ka-GE"/>
              </w:rPr>
              <w:t>ები</w:t>
            </w:r>
            <w:r w:rsidR="000E4C05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0E4C05" w:rsidRPr="00F1711F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დასაბუთ</w:t>
            </w:r>
            <w:r w:rsidR="000E4C05">
              <w:rPr>
                <w:rFonts w:ascii="Sylfaen" w:hAnsi="Sylfaen"/>
                <w:b/>
                <w:sz w:val="20"/>
                <w:szCs w:val="20"/>
                <w:lang w:val="ka-GE"/>
              </w:rPr>
              <w:t>ება</w:t>
            </w:r>
            <w:r w:rsidR="000E4C05">
              <w:rPr>
                <w:lang w:val="ka-GE"/>
              </w:rPr>
              <w:t xml:space="preserve"> </w:t>
            </w:r>
            <w:r w:rsidR="00AF2920">
              <w:rPr>
                <w:rFonts w:ascii="Sylfaen" w:hAnsi="Sylfaen"/>
                <w:sz w:val="20"/>
                <w:szCs w:val="20"/>
                <w:lang w:val="ka-GE"/>
              </w:rPr>
              <w:t xml:space="preserve"> ს</w:t>
            </w:r>
            <w:r w:rsidRPr="00F1711F">
              <w:rPr>
                <w:rFonts w:ascii="Sylfaen" w:hAnsi="Sylfaen"/>
                <w:sz w:val="20"/>
                <w:szCs w:val="20"/>
                <w:lang w:val="ka-GE"/>
              </w:rPr>
              <w:t xml:space="preserve">აქართველოს </w:t>
            </w:r>
            <w:r w:rsidR="00AF2920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</w:t>
            </w:r>
            <w:r w:rsidRPr="00F1711F">
              <w:rPr>
                <w:rFonts w:ascii="Sylfaen" w:hAnsi="Sylfaen"/>
                <w:sz w:val="20"/>
                <w:szCs w:val="20"/>
                <w:lang w:val="ka-GE"/>
              </w:rPr>
              <w:t>მხარ</w:t>
            </w:r>
            <w:r w:rsidR="00F724EE">
              <w:rPr>
                <w:rFonts w:ascii="Sylfaen" w:hAnsi="Sylfaen"/>
                <w:sz w:val="20"/>
                <w:szCs w:val="20"/>
                <w:lang w:val="ka-GE"/>
              </w:rPr>
              <w:t>ეშ</w:t>
            </w:r>
            <w:r w:rsidR="00AF2920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F724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F2920">
              <w:rPr>
                <w:rFonts w:ascii="Sylfaen" w:hAnsi="Sylfaen"/>
                <w:sz w:val="20"/>
                <w:szCs w:val="20"/>
                <w:lang w:val="ka-GE"/>
              </w:rPr>
              <w:t>ბუნებრივი რესურსების  რაციონალურ</w:t>
            </w:r>
            <w:r w:rsidR="00F724EE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AF2920">
              <w:rPr>
                <w:rFonts w:ascii="Sylfaen" w:hAnsi="Sylfaen"/>
                <w:sz w:val="20"/>
                <w:szCs w:val="20"/>
                <w:lang w:val="ka-GE"/>
              </w:rPr>
              <w:t xml:space="preserve">  გამოყენებ</w:t>
            </w:r>
            <w:r w:rsidR="00AC2448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A20F70" w:rsidRPr="00AF2920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AC2448">
              <w:rPr>
                <w:rFonts w:ascii="Sylfaen" w:hAnsi="Sylfaen"/>
                <w:sz w:val="20"/>
                <w:szCs w:val="20"/>
                <w:lang w:val="ka-GE"/>
              </w:rPr>
              <w:t xml:space="preserve"> მნიშვნელობასთან</w:t>
            </w:r>
            <w:r w:rsidR="00A20F70" w:rsidRPr="00AF292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F2920">
              <w:rPr>
                <w:rFonts w:ascii="Sylfaen" w:hAnsi="Sylfaen"/>
                <w:sz w:val="20"/>
                <w:szCs w:val="20"/>
                <w:lang w:val="ka-GE"/>
              </w:rPr>
              <w:t xml:space="preserve"> დაკავშირებით</w:t>
            </w:r>
            <w:r w:rsidR="00211CB3" w:rsidRPr="00AF292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AF292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5B6EF789" w14:textId="648ED8E0" w:rsidR="00657182" w:rsidRPr="00F1711F" w:rsidRDefault="00D734BE" w:rsidP="007F70DD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96" w:right="34" w:hanging="29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734B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014133" w:rsidRPr="00A077F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ვარაუდი</w:t>
            </w:r>
            <w:r w:rsidR="00A077FD" w:rsidRPr="00A077F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</w:t>
            </w:r>
            <w:r w:rsidR="00A077F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გამოთქმა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="00EA7709">
              <w:rPr>
                <w:rFonts w:ascii="Sylfaen" w:hAnsi="Sylfaen"/>
                <w:sz w:val="20"/>
                <w:szCs w:val="20"/>
                <w:lang w:val="ka-GE"/>
              </w:rPr>
              <w:t xml:space="preserve">ამა თუ იმ </w:t>
            </w:r>
            <w:r w:rsidR="00657182" w:rsidRPr="00F1711F">
              <w:rPr>
                <w:rFonts w:ascii="Sylfaen" w:hAnsi="Sylfaen"/>
                <w:sz w:val="20"/>
                <w:szCs w:val="20"/>
                <w:lang w:val="ka-GE"/>
              </w:rPr>
              <w:t>მხარე</w:t>
            </w:r>
            <w:r w:rsidR="00EA7709">
              <w:rPr>
                <w:rFonts w:ascii="Sylfaen" w:hAnsi="Sylfaen"/>
                <w:sz w:val="20"/>
                <w:szCs w:val="20"/>
                <w:lang w:val="ka-GE"/>
              </w:rPr>
              <w:t xml:space="preserve">ში </w:t>
            </w:r>
            <w:r w:rsidR="00657182" w:rsidRPr="00F1711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მეურნეობის </w:t>
            </w:r>
            <w:r w:rsidR="00EA770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კონკრეტული </w:t>
            </w:r>
            <w:r w:rsidR="00657182" w:rsidRPr="00F1711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დარგის განვითარების </w:t>
            </w:r>
            <w:r w:rsidR="00EA7709">
              <w:rPr>
                <w:rFonts w:ascii="Sylfaen" w:hAnsi="Sylfaen" w:cs="Sylfaen"/>
                <w:sz w:val="20"/>
                <w:szCs w:val="20"/>
                <w:lang w:val="ka-GE"/>
              </w:rPr>
              <w:t>პერსპექტივ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ასთან დაკავშირებით.</w:t>
            </w:r>
          </w:p>
          <w:p w14:paraId="430C223C" w14:textId="66BABA58" w:rsidR="00F1711F" w:rsidRPr="00F1711F" w:rsidRDefault="00F1711F" w:rsidP="00F1711F">
            <w:pPr>
              <w:spacing w:line="276" w:lineRule="auto"/>
              <w:ind w:right="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954" w:type="dxa"/>
            <w:shd w:val="clear" w:color="auto" w:fill="auto"/>
          </w:tcPr>
          <w:p w14:paraId="7BD0B8E9" w14:textId="4DCF07BC" w:rsidR="00657182" w:rsidRDefault="00A077FD" w:rsidP="0065718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077FD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 xml:space="preserve">სამიზე ცნება </w:t>
            </w:r>
            <w:r w:rsidRPr="00A077FD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"</w:t>
            </w:r>
            <w:r w:rsidR="00657182" w:rsidRPr="00A077FD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მეურნეობა</w:t>
            </w:r>
            <w:r w:rsidRPr="00A077FD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"</w:t>
            </w:r>
            <w:r w:rsidR="00657182" w:rsidRPr="00F1711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/>
                <w:sz w:val="20"/>
                <w:szCs w:val="20"/>
                <w:lang w:val="ka-GE"/>
              </w:rPr>
              <w:t xml:space="preserve">- საქართველოს კონკრეტული მხარისთვის დამახასიათებელი ბუნებრივი გარემო და ბუნებრივი რესურსები აქ მცხოვრებთა საქმიანობას </w:t>
            </w:r>
            <w:r w:rsidR="00657182" w:rsidRPr="005E40D2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</w:t>
            </w:r>
            <w:r w:rsidR="005E40D2" w:rsidRPr="005E40D2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მაგალითად, </w:t>
            </w:r>
            <w:r w:rsidR="00657182" w:rsidRPr="005E40D2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სოფლის მეურნეობა, ხელოსნობა</w:t>
            </w:r>
            <w:r w:rsidR="008F5CA9" w:rsidRPr="005E40D2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და შინამრეწველობა</w:t>
            </w:r>
            <w:r w:rsidR="00657182" w:rsidRPr="005E40D2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,</w:t>
            </w:r>
            <w:r w:rsidR="008F5CA9" w:rsidRPr="005E40D2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657182" w:rsidRPr="005E40D2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ტურიზმი, მრეწველობა)</w:t>
            </w:r>
            <w:r w:rsidR="008F5CA9" w:rsidRPr="005E40D2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657182" w:rsidRPr="00F1711F">
              <w:rPr>
                <w:rFonts w:ascii="Sylfaen" w:hAnsi="Sylfaen"/>
                <w:sz w:val="20"/>
                <w:szCs w:val="20"/>
                <w:lang w:val="ka-GE"/>
              </w:rPr>
              <w:t>განაპირობებს.</w:t>
            </w:r>
            <w:r w:rsidR="00543D72">
              <w:rPr>
                <w:rFonts w:ascii="Sylfaen" w:hAnsi="Sylfaen"/>
                <w:sz w:val="20"/>
                <w:szCs w:val="20"/>
                <w:lang w:val="ka-GE"/>
              </w:rPr>
              <w:t xml:space="preserve"> საქართველოს სხვადასხვა მხარეში ადამიანები</w:t>
            </w:r>
            <w:r w:rsidR="005E40D2">
              <w:rPr>
                <w:rFonts w:ascii="Sylfaen" w:hAnsi="Sylfaen"/>
                <w:sz w:val="20"/>
                <w:szCs w:val="20"/>
                <w:lang w:val="ka-GE"/>
              </w:rPr>
              <w:t>/სახელწიფო</w:t>
            </w:r>
            <w:r w:rsidR="00543D72">
              <w:rPr>
                <w:rFonts w:ascii="Sylfaen" w:hAnsi="Sylfaen"/>
                <w:sz w:val="20"/>
                <w:szCs w:val="20"/>
                <w:lang w:val="ka-GE"/>
              </w:rPr>
              <w:t xml:space="preserve"> მეურნეობას ავითარებენ იმის გათვალისწინებით, თუ - </w:t>
            </w:r>
            <w:r w:rsidR="00543D72" w:rsidRPr="008F5CA9">
              <w:rPr>
                <w:rFonts w:ascii="Sylfaen" w:hAnsi="Sylfaen"/>
                <w:sz w:val="20"/>
                <w:szCs w:val="20"/>
                <w:lang w:val="ka-GE"/>
              </w:rPr>
              <w:t>რა რესურსები და შრომა სჭირდება სამეურნეო საქმიანობას და რა რისკები ახლავს მას;  რამდენად არის მოთხოვნა მათ მიერ შექმნილ/მოყვანილ პროდუქტზე.</w:t>
            </w:r>
            <w:r w:rsidR="00543D7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152B630" w14:textId="6EF8CAA0" w:rsidR="00657182" w:rsidRPr="00F1711F" w:rsidRDefault="00657182" w:rsidP="00657182">
            <w:pPr>
              <w:pStyle w:val="ListParagraph"/>
              <w:numPr>
                <w:ilvl w:val="0"/>
                <w:numId w:val="2"/>
              </w:numPr>
              <w:tabs>
                <w:tab w:val="left" w:pos="9990"/>
              </w:tabs>
              <w:autoSpaceDE w:val="0"/>
              <w:autoSpaceDN w:val="0"/>
              <w:adjustRightInd w:val="0"/>
              <w:spacing w:line="276" w:lineRule="auto"/>
              <w:ind w:left="30" w:hanging="547"/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>აღნიშნულ</w:t>
            </w:r>
            <w:r w:rsidR="00EA7709">
              <w:rPr>
                <w:rFonts w:ascii="Sylfaen" w:hAnsi="Sylfaen"/>
                <w:bCs/>
                <w:sz w:val="20"/>
                <w:szCs w:val="20"/>
                <w:lang w:val="ka-GE"/>
              </w:rPr>
              <w:t>ი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ცნებ</w:t>
            </w:r>
            <w:r w:rsidR="00EA7709">
              <w:rPr>
                <w:rFonts w:ascii="Sylfaen" w:hAnsi="Sylfaen"/>
                <w:bCs/>
                <w:sz w:val="20"/>
                <w:szCs w:val="20"/>
                <w:lang w:val="ka-GE"/>
              </w:rPr>
              <w:t>ის გათავისება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საფუძველს ქმნის საბაზო საფეხურზე </w:t>
            </w:r>
            <w:r w:rsidR="002508E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შემდეგი საგნების სამიზნე ცნებების </w:t>
            </w:r>
            <w:r w:rsidR="0091709D">
              <w:rPr>
                <w:rFonts w:ascii="Sylfaen" w:hAnsi="Sylfaen"/>
                <w:bCs/>
                <w:sz w:val="20"/>
                <w:szCs w:val="20"/>
                <w:lang w:val="ka-GE"/>
              </w:rPr>
              <w:t>გასააზრებლ</w:t>
            </w:r>
            <w:r w:rsidR="002508E3">
              <w:rPr>
                <w:rFonts w:ascii="Sylfaen" w:hAnsi="Sylfaen"/>
                <w:bCs/>
                <w:sz w:val="20"/>
                <w:szCs w:val="20"/>
                <w:lang w:val="ka-GE"/>
              </w:rPr>
              <w:t>ად: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ისტორია (</w:t>
            </w:r>
            <w:r w:rsidR="002508E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>ცნება - სივრცე), გეოგრაფია (</w:t>
            </w:r>
            <w:r w:rsidR="002508E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>ცნება - მოსახლეობა</w:t>
            </w:r>
            <w:r w:rsidR="008F5CA9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, </w:t>
            </w:r>
            <w:r w:rsidR="0013010B">
              <w:rPr>
                <w:rFonts w:ascii="Sylfaen" w:hAnsi="Sylfaen"/>
                <w:bCs/>
                <w:sz w:val="20"/>
                <w:szCs w:val="20"/>
                <w:lang w:val="ka-GE"/>
              </w:rPr>
              <w:t>ეკონომიკა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>),  მოქალაქეობა (</w:t>
            </w:r>
            <w:r w:rsidR="002508E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/>
                <w:bCs/>
                <w:sz w:val="20"/>
                <w:szCs w:val="20"/>
                <w:lang w:val="ka-GE"/>
              </w:rPr>
              <w:t>ცნება - მდგრადი განვითარება).</w:t>
            </w:r>
          </w:p>
        </w:tc>
      </w:tr>
      <w:tr w:rsidR="00F1711F" w:rsidRPr="00F1711F" w14:paraId="30476978" w14:textId="77777777" w:rsidTr="405295BC">
        <w:trPr>
          <w:trHeight w:val="3319"/>
        </w:trPr>
        <w:tc>
          <w:tcPr>
            <w:tcW w:w="2709" w:type="dxa"/>
            <w:shd w:val="clear" w:color="auto" w:fill="auto"/>
          </w:tcPr>
          <w:p w14:paraId="02DEEE4F" w14:textId="53E28DF7" w:rsidR="00F1711F" w:rsidRPr="00F1711F" w:rsidRDefault="00A077FD" w:rsidP="00F1711F">
            <w:pPr>
              <w:spacing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(4) </w:t>
            </w:r>
            <w:r w:rsidR="00F1711F" w:rsidRPr="00F1711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საქართველოს</w:t>
            </w:r>
            <w:r w:rsidR="00F1711F" w:rsidRPr="00F1711F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="00F1711F" w:rsidRPr="00F1711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მხარეების</w:t>
            </w:r>
            <w:r w:rsidR="00F1711F" w:rsidRPr="00F1711F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="00F1711F" w:rsidRPr="00F1711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ეთნიკური</w:t>
            </w:r>
            <w:r w:rsidR="00F1711F" w:rsidRPr="00F1711F">
              <w:rPr>
                <w:color w:val="000000"/>
                <w:sz w:val="20"/>
                <w:szCs w:val="20"/>
                <w:lang w:val="ka-GE"/>
              </w:rPr>
              <w:t xml:space="preserve">, </w:t>
            </w:r>
            <w:r w:rsidR="00F1711F" w:rsidRPr="00F1711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რელიგიური</w:t>
            </w:r>
            <w:r w:rsidR="00F1711F" w:rsidRPr="00F1711F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="00F1711F" w:rsidRPr="00F1711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="00F1711F" w:rsidRPr="00F1711F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="00F1711F" w:rsidRPr="00F1711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კულტურული</w:t>
            </w:r>
            <w:r w:rsidR="00F1711F" w:rsidRPr="00F1711F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="00F1711F" w:rsidRPr="00F1711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თავისებურებების</w:t>
            </w:r>
            <w:r w:rsidR="00F1711F" w:rsidRPr="00F1711F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="00F1711F" w:rsidRPr="00F1711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გაანალიზება </w:t>
            </w:r>
            <w:r w:rsidR="00F1711F" w:rsidRPr="00F1711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მრავალფეროვნების</w:t>
            </w:r>
            <w:r w:rsidR="00BD2E8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 და კულტურული მემკვიდრეობის</w:t>
            </w:r>
            <w:r w:rsidR="00F1711F" w:rsidRPr="00F1711F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="00F1711F" w:rsidRPr="00F1711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მიმართ</w:t>
            </w:r>
            <w:r w:rsidR="00F1711F" w:rsidRPr="00F1711F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="00F1711F" w:rsidRPr="00F1711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დადებითი</w:t>
            </w:r>
            <w:r w:rsidR="00F1711F" w:rsidRPr="00F1711F">
              <w:rPr>
                <w:color w:val="000000"/>
                <w:sz w:val="20"/>
                <w:szCs w:val="20"/>
                <w:lang w:val="ka-GE"/>
              </w:rPr>
              <w:t xml:space="preserve">  </w:t>
            </w:r>
            <w:r w:rsidR="00F1711F" w:rsidRPr="00F1711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დამოკიდებულების</w:t>
            </w:r>
            <w:r w:rsidR="00F1711F" w:rsidRPr="00F1711F">
              <w:rPr>
                <w:color w:val="000000"/>
                <w:sz w:val="20"/>
                <w:szCs w:val="20"/>
                <w:lang w:val="ka-GE"/>
              </w:rPr>
              <w:t xml:space="preserve"> </w:t>
            </w:r>
            <w:r w:rsidR="00F1711F" w:rsidRPr="00F1711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ჩამოსაყალიბებლად</w:t>
            </w:r>
          </w:p>
          <w:p w14:paraId="161572B4" w14:textId="77777777" w:rsidR="00F1711F" w:rsidRPr="00F1711F" w:rsidRDefault="00F1711F" w:rsidP="00F1711F">
            <w:pPr>
              <w:spacing w:line="276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6505" w:type="dxa"/>
            <w:shd w:val="clear" w:color="auto" w:fill="auto"/>
          </w:tcPr>
          <w:p w14:paraId="3D68F4B6" w14:textId="512D0A0B" w:rsidR="00F1711F" w:rsidRPr="00457C4A" w:rsidRDefault="00BD2E8F" w:rsidP="007F70DD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57C4A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მოსახლეობის გამამთლიანებელ</w:t>
            </w:r>
            <w:r w:rsidR="000F714D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57C4A">
              <w:rPr>
                <w:rFonts w:ascii="Sylfaen" w:hAnsi="Sylfaen"/>
                <w:sz w:val="20"/>
                <w:szCs w:val="20"/>
                <w:lang w:val="ka-GE"/>
              </w:rPr>
              <w:t xml:space="preserve"> ღირებულებებ</w:t>
            </w:r>
            <w:r w:rsidR="00457C4A" w:rsidRPr="00457C4A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457C4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57C4A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(მაგალითად, კულტურული მემკვიდრეობის პატივისცემა, ტოლერანტობა</w:t>
            </w:r>
            <w:r w:rsidR="000F714D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, სოციალური სოლიდარობა</w:t>
            </w:r>
            <w:r w:rsidRPr="00457C4A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)</w:t>
            </w:r>
            <w:r w:rsidR="00457C4A" w:rsidRPr="00457C4A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457C4A" w:rsidRPr="00457C4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დაკავშირება</w:t>
            </w:r>
            <w:r w:rsidR="00457C4A" w:rsidRPr="00457C4A">
              <w:rPr>
                <w:rFonts w:ascii="Sylfaen" w:hAnsi="Sylfaen"/>
                <w:sz w:val="20"/>
                <w:szCs w:val="20"/>
                <w:lang w:val="ka-GE"/>
              </w:rPr>
              <w:t xml:space="preserve"> საქართველოს სხვადასხვა მხარეში დამკვიდრებულ </w:t>
            </w:r>
            <w:r w:rsidR="000F714D">
              <w:rPr>
                <w:rFonts w:ascii="Sylfaen" w:hAnsi="Sylfaen"/>
                <w:sz w:val="20"/>
                <w:szCs w:val="20"/>
                <w:lang w:val="ka-GE"/>
              </w:rPr>
              <w:t>ყოფით ტრადიციებთან</w:t>
            </w:r>
            <w:r w:rsidR="00457C4A" w:rsidRPr="00457C4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7E80C3CE" w14:textId="6B7794F7" w:rsidR="00F1711F" w:rsidRPr="00457C4A" w:rsidRDefault="00F1711F" w:rsidP="007F70DD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57C4A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მხარეების</w:t>
            </w:r>
            <w:r w:rsidR="00457C4A" w:rsidRPr="00457C4A">
              <w:rPr>
                <w:rFonts w:ascii="Sylfaen" w:hAnsi="Sylfaen"/>
                <w:sz w:val="20"/>
                <w:szCs w:val="20"/>
                <w:lang w:val="ka-GE"/>
              </w:rPr>
              <w:t>თვის დამახასიათებელი</w:t>
            </w:r>
            <w:r w:rsidRPr="00457C4A">
              <w:rPr>
                <w:rFonts w:ascii="Sylfaen" w:hAnsi="Sylfaen"/>
                <w:sz w:val="20"/>
                <w:szCs w:val="20"/>
                <w:lang w:val="ka-GE"/>
              </w:rPr>
              <w:t xml:space="preserve"> ყოფითი თავისებურებები</w:t>
            </w:r>
            <w:r w:rsidR="00457C4A" w:rsidRPr="00457C4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457C4A">
              <w:rPr>
                <w:rFonts w:ascii="Sylfaen" w:hAnsi="Sylfaen"/>
                <w:sz w:val="20"/>
                <w:szCs w:val="20"/>
                <w:lang w:val="ka-GE"/>
              </w:rPr>
              <w:t>/ეთნოგრაფიული ყოფ</w:t>
            </w:r>
            <w:r w:rsidR="00457C4A" w:rsidRPr="00457C4A">
              <w:rPr>
                <w:rFonts w:ascii="Sylfaen" w:hAnsi="Sylfaen"/>
                <w:sz w:val="20"/>
                <w:szCs w:val="20"/>
                <w:lang w:val="ka-GE"/>
              </w:rPr>
              <w:t xml:space="preserve">ის ერთმანეთთან </w:t>
            </w:r>
            <w:r w:rsidR="00457C4A" w:rsidRPr="00457C4A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="00457C4A" w:rsidRPr="00457C4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57C4A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14:paraId="2CE4B6F0" w14:textId="1A807A47" w:rsidR="00F1711F" w:rsidRPr="00457C4A" w:rsidRDefault="00F1711F" w:rsidP="007F70DD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96" w:right="34" w:hanging="283"/>
              <w:jc w:val="both"/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</w:pPr>
            <w:r w:rsidRPr="00457C4A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საქართველოს ამა თუ იმ მხარის ყოფითი თავისებურებების ჩამოყალიბების მიზეზები</w:t>
            </w:r>
            <w:r w:rsidR="00457C4A" w:rsidRPr="00457C4A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 xml:space="preserve">ს </w:t>
            </w:r>
            <w:r w:rsidR="00457C4A" w:rsidRPr="00457C4A">
              <w:rPr>
                <w:rStyle w:val="ui-provider"/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ახსნა</w:t>
            </w:r>
            <w:r w:rsidRPr="00457C4A">
              <w:rPr>
                <w:rStyle w:val="ui-provider"/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; </w:t>
            </w:r>
          </w:p>
          <w:p w14:paraId="6C29C636" w14:textId="09D891AE" w:rsidR="000F714D" w:rsidRPr="000F714D" w:rsidRDefault="00457C4A" w:rsidP="000F714D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96" w:right="34" w:hanging="283"/>
              <w:jc w:val="both"/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</w:pPr>
            <w:r w:rsidRPr="00457C4A">
              <w:rPr>
                <w:rStyle w:val="ui-provider"/>
                <w:rFonts w:ascii="Sylfaen" w:hAnsi="Sylfaen" w:cs="Sylfaen"/>
                <w:bCs/>
                <w:sz w:val="20"/>
                <w:szCs w:val="20"/>
                <w:lang w:val="ka-GE"/>
              </w:rPr>
              <w:t>საკუთარი მოსაზრებების</w:t>
            </w:r>
            <w:r w:rsidRPr="00457C4A">
              <w:rPr>
                <w:rStyle w:val="ui-provider"/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="00F1711F" w:rsidRPr="00457C4A">
              <w:rPr>
                <w:rStyle w:val="ui-provider"/>
                <w:rFonts w:ascii="Sylfaen" w:hAnsi="Sylfaen" w:cs="Sylfaen"/>
                <w:b/>
                <w:sz w:val="20"/>
                <w:szCs w:val="20"/>
              </w:rPr>
              <w:t>დასაბუთ</w:t>
            </w:r>
            <w:r w:rsidRPr="00457C4A">
              <w:rPr>
                <w:rStyle w:val="ui-provider"/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ება </w:t>
            </w:r>
            <w:r w:rsidR="00F1711F" w:rsidRPr="00457C4A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კულტურული მრავალფეროვნების მნიშვნელობა</w:t>
            </w:r>
            <w:r w:rsidRPr="00457C4A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სთან</w:t>
            </w:r>
            <w:r w:rsidR="007639E8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/</w:t>
            </w:r>
            <w:r w:rsidR="00E7524F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ჩამოყალიბების მიზეზებთან</w:t>
            </w:r>
            <w:r w:rsidRPr="00457C4A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 xml:space="preserve"> დაკავშირებით</w:t>
            </w:r>
            <w:r w:rsidR="00F1711F" w:rsidRPr="00457C4A">
              <w:rPr>
                <w:rStyle w:val="ui-provider"/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F1711F" w:rsidRPr="00457C4A">
              <w:rPr>
                <w:rStyle w:val="ui-provider"/>
                <w:rFonts w:ascii="Sylfaen" w:hAnsi="Sylfaen"/>
                <w:sz w:val="20"/>
                <w:szCs w:val="20"/>
              </w:rPr>
              <w:t xml:space="preserve"> </w:t>
            </w:r>
            <w:r w:rsidRPr="00457C4A">
              <w:rPr>
                <w:rStyle w:val="ui-provider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E92B349" w14:textId="53A7A824" w:rsidR="00F1711F" w:rsidRPr="00A077FD" w:rsidRDefault="00014133" w:rsidP="000F714D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077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ვარაუდი</w:t>
            </w:r>
            <w:r w:rsidR="00A077FD" w:rsidRPr="00A077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 გამოთქმა</w:t>
            </w:r>
            <w:r w:rsidRPr="00A077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F1711F" w:rsidRPr="00A077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934BAB" w:rsidRPr="00A077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ქვეყნის </w:t>
            </w:r>
            <w:r w:rsidR="005430D3" w:rsidRPr="00A077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კულტურული </w:t>
            </w:r>
            <w:r w:rsidR="00F1711F" w:rsidRPr="00A077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მრავალფეროვნების</w:t>
            </w:r>
            <w:r w:rsidR="005430D3" w:rsidRPr="00A077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F1711F" w:rsidRPr="00A077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5430D3" w:rsidRPr="00A077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934BAB" w:rsidRPr="00A077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დადებითი მხარის </w:t>
            </w:r>
            <w:r w:rsidR="00AD07F8" w:rsidRPr="00A077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5430D3" w:rsidRPr="00A077FD">
              <w:rPr>
                <w:rFonts w:ascii="Sylfaen" w:hAnsi="Sylfaen" w:cs="Sylfaen"/>
                <w:sz w:val="20"/>
                <w:szCs w:val="20"/>
                <w:lang w:val="ka-GE"/>
              </w:rPr>
              <w:t>წარმოჩენ</w:t>
            </w:r>
            <w:r w:rsidRPr="00A077FD">
              <w:rPr>
                <w:rFonts w:ascii="Sylfaen" w:hAnsi="Sylfaen" w:cs="Sylfaen"/>
                <w:sz w:val="20"/>
                <w:szCs w:val="20"/>
                <w:lang w:val="ka-GE"/>
              </w:rPr>
              <w:t>ასთან  დაკავშირებით</w:t>
            </w:r>
            <w:r w:rsidR="005430D3" w:rsidRPr="00A077FD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14:paraId="4FDE2301" w14:textId="77777777" w:rsidR="00F1711F" w:rsidRPr="00F1711F" w:rsidRDefault="00F1711F" w:rsidP="00F1711F">
            <w:pPr>
              <w:spacing w:line="276" w:lineRule="auto"/>
              <w:ind w:right="3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954" w:type="dxa"/>
            <w:shd w:val="clear" w:color="auto" w:fill="auto"/>
          </w:tcPr>
          <w:p w14:paraId="7CF4C61E" w14:textId="1D86D295" w:rsidR="00F1711F" w:rsidRPr="00F728C9" w:rsidRDefault="00A077FD" w:rsidP="405295BC">
            <w:pPr>
              <w:spacing w:line="276" w:lineRule="auto"/>
              <w:jc w:val="both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A077FD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lastRenderedPageBreak/>
              <w:t>სამიზნე ცნება</w:t>
            </w:r>
            <w:r w:rsidRPr="00A077FD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/>
              </w:rPr>
              <w:t xml:space="preserve"> "</w:t>
            </w:r>
            <w:r w:rsidR="00F1711F" w:rsidRPr="00A077FD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/>
              </w:rPr>
              <w:t>მრავალფეროვნება</w:t>
            </w:r>
            <w:r w:rsidRPr="00A077FD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/>
              </w:rPr>
              <w:t>"</w:t>
            </w:r>
            <w:r w:rsidR="00F1711F" w:rsidRPr="00F728C9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- </w:t>
            </w:r>
            <w:r w:rsidR="003647F3" w:rsidRPr="00F728C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 გამოირჩევა </w:t>
            </w:r>
            <w:r w:rsidR="00F1711F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კულტურული, ეთნიკური და რელიგიური მრავალფეროვნებ</w:t>
            </w:r>
            <w:r w:rsidR="003647F3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ით. ეს მრავალ</w:t>
            </w:r>
            <w:r w:rsidR="00543D72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ფ</w:t>
            </w:r>
            <w:r w:rsidR="003647F3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ეროვნება ასახულია</w:t>
            </w:r>
            <w:r w:rsidR="00F1711F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 მატერიალურ</w:t>
            </w:r>
            <w:r w:rsidR="006A1E98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ი</w:t>
            </w:r>
            <w:r w:rsidR="00F1711F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და სულიერ</w:t>
            </w:r>
            <w:r w:rsidR="006A1E98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ი კულტურის</w:t>
            </w:r>
            <w:r w:rsidR="00F1711F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ძეგლებში</w:t>
            </w:r>
            <w:r w:rsidR="003647F3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3647F3" w:rsidRPr="00F728C9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(მაგალითად, ფოლკლორში, ეთნოგრაფიულ ყოფაში)</w:t>
            </w:r>
            <w:r w:rsidR="00F1711F" w:rsidRPr="00F728C9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,</w:t>
            </w:r>
            <w:r w:rsidR="00F1711F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რომელიც ქვეყნის სიმდიდრეს წარმოადგენს</w:t>
            </w:r>
            <w:r w:rsidR="003647F3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.</w:t>
            </w:r>
            <w:r w:rsidR="00F1711F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 </w:t>
            </w:r>
            <w:r w:rsidR="009E13C2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მრავალფეროვნება შესაძლებელია რესურსად იქცეს ქვეყნის / მხარის გან</w:t>
            </w:r>
            <w:r w:rsidR="00457C4A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</w:t>
            </w:r>
            <w:r w:rsidR="009E13C2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ვითარებ</w:t>
            </w:r>
            <w:r w:rsidR="00457C4A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ლად</w:t>
            </w:r>
            <w:r w:rsidR="009E13C2" w:rsidRPr="00F728C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55615B7E" w14:textId="77777777" w:rsidR="00F1711F" w:rsidRPr="00F1711F" w:rsidRDefault="00F1711F" w:rsidP="00F1711F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14:paraId="17F1BF5F" w14:textId="3E7F8E43" w:rsidR="00F1711F" w:rsidRPr="00F1711F" w:rsidRDefault="00F1711F" w:rsidP="00F1711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აღნიშნული ცნების </w:t>
            </w:r>
            <w:r w:rsidR="006A1E98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გათავისება</w:t>
            </w: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 საფუძველს ქმნის საბაზო საფეხურზე </w:t>
            </w:r>
            <w:r w:rsidR="003647F3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შემდეგი საგნ</w:t>
            </w:r>
            <w:r w:rsidR="006A1E98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ებ</w:t>
            </w:r>
            <w:r w:rsidR="003647F3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ის სამიზნე ცნებების </w:t>
            </w:r>
            <w:r w:rsidR="00457C4A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გასააზრებლად</w:t>
            </w: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: ისტორია (</w:t>
            </w:r>
            <w:r w:rsidR="003647F3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ცნება-საზოგადოება), გეოგრაფია (</w:t>
            </w:r>
            <w:r w:rsidR="003647F3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ცნება-მოსახლეობა/</w:t>
            </w:r>
            <w:r w:rsidR="0013010B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ეკონომიკა</w:t>
            </w: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), მოქალაქეობა (</w:t>
            </w:r>
            <w:r w:rsidR="003647F3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  <w:t>ცნება-საზოგადოება).</w:t>
            </w:r>
          </w:p>
        </w:tc>
      </w:tr>
      <w:tr w:rsidR="00F1711F" w:rsidRPr="00F1711F" w14:paraId="0C1F1A24" w14:textId="77777777" w:rsidTr="405295BC">
        <w:trPr>
          <w:trHeight w:val="3544"/>
        </w:trPr>
        <w:tc>
          <w:tcPr>
            <w:tcW w:w="2709" w:type="dxa"/>
            <w:shd w:val="clear" w:color="auto" w:fill="auto"/>
          </w:tcPr>
          <w:p w14:paraId="09B6FFA5" w14:textId="78806D3F" w:rsidR="00F1711F" w:rsidRPr="00F1711F" w:rsidRDefault="00A077FD" w:rsidP="00F1711F">
            <w:pPr>
              <w:pStyle w:val="ListParagraph"/>
              <w:spacing w:after="0" w:line="276" w:lineRule="auto"/>
              <w:ind w:left="27" w:hanging="27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(5) </w:t>
            </w:r>
            <w:r w:rsidR="00F1711F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საზოგადოებისთვის აქტუალური პრობლემების/</w:t>
            </w:r>
            <w:r w:rsidR="000C0AD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გამოწვევების</w:t>
            </w:r>
            <w:r w:rsidR="00F1711F" w:rsidRPr="00F1711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გაანალიზება მოხალისეობრივი აქტივობების დასაგეგმად და განსახორციელებლად</w:t>
            </w:r>
          </w:p>
          <w:p w14:paraId="4C7A0657" w14:textId="77777777" w:rsidR="00F1711F" w:rsidRPr="00F1711F" w:rsidRDefault="00F1711F" w:rsidP="00F1711F">
            <w:pPr>
              <w:pStyle w:val="ListParagraph"/>
              <w:spacing w:after="0" w:line="276" w:lineRule="auto"/>
              <w:ind w:left="27" w:hanging="27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14:paraId="7B77F3AA" w14:textId="77777777" w:rsidR="00F1711F" w:rsidRPr="00F1711F" w:rsidRDefault="00F1711F" w:rsidP="00F1711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0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505" w:type="dxa"/>
            <w:shd w:val="clear" w:color="auto" w:fill="auto"/>
          </w:tcPr>
          <w:p w14:paraId="7201D795" w14:textId="26D9CB2B" w:rsidR="00F1711F" w:rsidRPr="00457C4A" w:rsidRDefault="00457C4A" w:rsidP="007F70DD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96" w:hanging="28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57C4A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საქართველოში/საქართველოს </w:t>
            </w:r>
            <w:r w:rsidR="00F1711F" w:rsidRPr="00457C4A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ამა თუ იმ მხარეში ცნობილი/სახელოვანი პიროვნებების მოღვაწეობ</w:t>
            </w:r>
            <w:r w:rsidRPr="00457C4A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ის </w:t>
            </w:r>
            <w:r w:rsidRPr="00457C4A">
              <w:rPr>
                <w:rFonts w:ascii="Sylfaen" w:hAnsi="Sylfaen" w:cs="Segoe UI"/>
                <w:b/>
                <w:bCs/>
                <w:iCs/>
                <w:sz w:val="20"/>
                <w:szCs w:val="20"/>
                <w:lang w:val="ka-GE"/>
              </w:rPr>
              <w:t>დაკავშირება</w:t>
            </w:r>
            <w:r w:rsidR="00F1711F" w:rsidRPr="00457C4A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 ეროვნულ და ზოგადსაკაცობრიო ღირებულებებ</w:t>
            </w:r>
            <w:r w:rsidRPr="00457C4A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თან</w:t>
            </w:r>
            <w:r w:rsidR="00F1711F" w:rsidRPr="00457C4A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; </w:t>
            </w:r>
          </w:p>
          <w:p w14:paraId="2886908E" w14:textId="3EE92AC8" w:rsidR="00F1711F" w:rsidRPr="00F1711F" w:rsidRDefault="00F1711F" w:rsidP="007F70DD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96" w:hanging="28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საქართველოს </w:t>
            </w:r>
            <w:r w:rsidR="00874A38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სხვადასხვა </w:t>
            </w:r>
            <w:r w:rsidRPr="00F1711F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მხარეში არსებული </w:t>
            </w:r>
            <w:r w:rsidR="00641534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საზოგადოებრივი</w:t>
            </w:r>
            <w:r w:rsidR="00B51B96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 </w:t>
            </w:r>
            <w:r w:rsidRPr="00F1711F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პრობლემები</w:t>
            </w:r>
            <w:r w:rsidR="00874A38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ს ერთმანეთთან </w:t>
            </w:r>
            <w:r w:rsidR="00874A38" w:rsidRPr="00874A38">
              <w:rPr>
                <w:rFonts w:ascii="Sylfaen" w:hAnsi="Sylfaen" w:cs="Segoe UI"/>
                <w:b/>
                <w:bCs/>
                <w:iCs/>
                <w:sz w:val="20"/>
                <w:szCs w:val="20"/>
                <w:lang w:val="ka-GE"/>
              </w:rPr>
              <w:t>შედარება</w:t>
            </w:r>
            <w:r w:rsidR="00112583">
              <w:rPr>
                <w:rFonts w:ascii="Sylfaen" w:hAnsi="Sylfaen" w:cs="Segoe UI"/>
                <w:b/>
                <w:bCs/>
                <w:iCs/>
                <w:sz w:val="20"/>
                <w:szCs w:val="20"/>
                <w:lang w:val="ka-GE"/>
              </w:rPr>
              <w:t>;</w:t>
            </w:r>
          </w:p>
          <w:p w14:paraId="316F6AA8" w14:textId="223545F6" w:rsidR="00F1711F" w:rsidRPr="00F1711F" w:rsidRDefault="00F1711F" w:rsidP="007F70DD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96" w:hanging="28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საერთო კეთილდღეობის მისაღწევად</w:t>
            </w:r>
            <w:r w:rsidR="00BD0857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/საზოგადოებრივი პრობლემების გადასაჭრელად</w:t>
            </w:r>
            <w:r w:rsidRPr="00F1711F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 </w:t>
            </w:r>
            <w:r w:rsidR="00BD0857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სამოქალაქო</w:t>
            </w:r>
            <w:r w:rsidRPr="00F1711F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 აქტივიზმისა და მოხალისეობის მნიშვნელობ</w:t>
            </w:r>
            <w:r w:rsidR="00112583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ის </w:t>
            </w:r>
            <w:r w:rsidR="00112583" w:rsidRPr="00A077FD">
              <w:rPr>
                <w:rFonts w:ascii="Sylfaen" w:hAnsi="Sylfaen" w:cs="Segoe UI"/>
                <w:b/>
                <w:bCs/>
                <w:iCs/>
                <w:sz w:val="20"/>
                <w:szCs w:val="20"/>
                <w:lang w:val="ka-GE"/>
              </w:rPr>
              <w:t>ახსნა</w:t>
            </w:r>
            <w:r w:rsidR="00443259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 </w:t>
            </w:r>
            <w:r w:rsidR="00443259" w:rsidRPr="00AD07F8">
              <w:rPr>
                <w:rFonts w:ascii="Sylfaen" w:hAnsi="Sylfaen" w:cs="Segoe UI"/>
                <w:i/>
                <w:sz w:val="20"/>
                <w:szCs w:val="20"/>
                <w:lang w:val="ka-GE"/>
              </w:rPr>
              <w:t>(კონკრეტული მაგალითებზე დაფუძნებით)</w:t>
            </w:r>
            <w:r w:rsidRPr="00AD07F8">
              <w:rPr>
                <w:rFonts w:ascii="Sylfaen" w:hAnsi="Sylfaen" w:cs="Segoe UI"/>
                <w:i/>
                <w:sz w:val="20"/>
                <w:szCs w:val="20"/>
                <w:lang w:val="ka-GE"/>
              </w:rPr>
              <w:t>;</w:t>
            </w:r>
            <w:r w:rsidRPr="00F1711F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 </w:t>
            </w:r>
          </w:p>
          <w:p w14:paraId="260FFC3A" w14:textId="68948330" w:rsidR="00F1711F" w:rsidRPr="00443259" w:rsidRDefault="00F1711F" w:rsidP="007F70DD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96" w:hanging="28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საკუთარი მოსაზრებები</w:t>
            </w:r>
            <w:r w:rsidR="00112583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ს</w:t>
            </w:r>
            <w:r w:rsidR="00443259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 </w:t>
            </w:r>
            <w:r w:rsidR="00112583" w:rsidRPr="00112583">
              <w:rPr>
                <w:rFonts w:ascii="Sylfaen" w:hAnsi="Sylfaen" w:cs="Segoe UI"/>
                <w:b/>
                <w:bCs/>
                <w:iCs/>
                <w:sz w:val="20"/>
                <w:szCs w:val="20"/>
                <w:lang w:val="ka-GE"/>
              </w:rPr>
              <w:t>დასაბუთება</w:t>
            </w:r>
            <w:r w:rsidR="00112583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 </w:t>
            </w:r>
            <w:r w:rsidR="00443259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საქართველოს სხვადასხვა მხარისთვის აქტუალურ საზოგადოებრივ პრობლემებთან და მათი გადაჭრის გზებთან დაკავშირებით</w:t>
            </w:r>
            <w:r w:rsidRPr="00443259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; </w:t>
            </w:r>
          </w:p>
          <w:p w14:paraId="58ED5437" w14:textId="14BDCAFA" w:rsidR="00F1711F" w:rsidRPr="00A077FD" w:rsidRDefault="00014133" w:rsidP="007F70DD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96" w:hanging="28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077FD">
              <w:rPr>
                <w:rFonts w:ascii="Sylfaen" w:hAnsi="Sylfaen" w:cs="Segoe UI"/>
                <w:b/>
                <w:iCs/>
                <w:sz w:val="20"/>
                <w:szCs w:val="20"/>
                <w:lang w:val="ka-GE"/>
              </w:rPr>
              <w:t>ვარაუდი</w:t>
            </w:r>
            <w:r w:rsidR="00A077FD">
              <w:rPr>
                <w:rFonts w:ascii="Sylfaen" w:hAnsi="Sylfaen" w:cs="Segoe UI"/>
                <w:b/>
                <w:iCs/>
                <w:sz w:val="20"/>
                <w:szCs w:val="20"/>
                <w:lang w:val="ka-GE"/>
              </w:rPr>
              <w:t>ს გამოთქმა</w:t>
            </w:r>
            <w:r w:rsidRPr="00A077FD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 საზოგადოების კეთილდღეობის გასაუმჯობესებლად </w:t>
            </w:r>
            <w:r w:rsidR="00F1711F" w:rsidRPr="00A077FD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>ინოვაციური იდეებ</w:t>
            </w:r>
            <w:r w:rsidRPr="00A077FD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თან დაკავშირებით. </w:t>
            </w:r>
            <w:r w:rsidR="00F1711F" w:rsidRPr="00A077FD">
              <w:rPr>
                <w:rFonts w:ascii="Sylfaen" w:hAnsi="Sylfaen" w:cs="Segoe UI"/>
                <w:iCs/>
                <w:sz w:val="20"/>
                <w:szCs w:val="20"/>
                <w:lang w:val="ka-GE"/>
              </w:rPr>
              <w:t xml:space="preserve"> </w:t>
            </w:r>
          </w:p>
          <w:p w14:paraId="23C49D3F" w14:textId="77777777" w:rsidR="00F1711F" w:rsidRPr="00F1711F" w:rsidRDefault="00F1711F" w:rsidP="00F1711F">
            <w:pPr>
              <w:pStyle w:val="ListParagraph"/>
              <w:spacing w:after="0" w:line="276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1711F">
              <w:rPr>
                <w:rStyle w:val="ui-provider"/>
                <w:rFonts w:ascii="Sylfaen" w:hAnsi="Sylfaen" w:cs="Segoe UI"/>
                <w:sz w:val="20"/>
                <w:szCs w:val="20"/>
                <w:lang w:val="ka-GE"/>
              </w:rPr>
              <w:t> </w:t>
            </w:r>
          </w:p>
          <w:p w14:paraId="29093B98" w14:textId="77777777" w:rsidR="00F1711F" w:rsidRPr="00F1711F" w:rsidRDefault="00F1711F" w:rsidP="00F1711F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954" w:type="dxa"/>
            <w:shd w:val="clear" w:color="auto" w:fill="auto"/>
          </w:tcPr>
          <w:p w14:paraId="48D13681" w14:textId="60C593E8" w:rsidR="00F1711F" w:rsidRPr="00F1711F" w:rsidRDefault="00A077FD" w:rsidP="00F1711F">
            <w:pPr>
              <w:spacing w:line="276" w:lineRule="auto"/>
              <w:jc w:val="both"/>
              <w:rPr>
                <w:rFonts w:ascii="Sylfaen" w:hAnsi="Sylfaen"/>
                <w:iCs/>
                <w:sz w:val="20"/>
                <w:szCs w:val="20"/>
                <w:lang w:val="ka-GE"/>
              </w:rPr>
            </w:pPr>
            <w:r w:rsidRPr="00A077FD">
              <w:rPr>
                <w:rFonts w:ascii="Sylfaen" w:hAnsi="Sylfaen"/>
                <w:bCs/>
                <w:iCs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A077FD">
              <w:rPr>
                <w:rFonts w:ascii="Sylfaen" w:hAnsi="Sylfaen"/>
                <w:b/>
                <w:iCs/>
                <w:sz w:val="20"/>
                <w:szCs w:val="20"/>
                <w:u w:val="single"/>
                <w:lang w:val="ka-GE"/>
              </w:rPr>
              <w:t xml:space="preserve"> "</w:t>
            </w:r>
            <w:r w:rsidR="00F1711F" w:rsidRPr="00A077FD">
              <w:rPr>
                <w:rFonts w:ascii="Sylfaen" w:hAnsi="Sylfaen"/>
                <w:b/>
                <w:iCs/>
                <w:sz w:val="20"/>
                <w:szCs w:val="20"/>
                <w:u w:val="single"/>
                <w:lang w:val="ka-GE"/>
              </w:rPr>
              <w:t>საზოგადოება</w:t>
            </w:r>
            <w:r w:rsidRPr="00A077FD">
              <w:rPr>
                <w:rFonts w:ascii="Sylfaen" w:hAnsi="Sylfaen"/>
                <w:b/>
                <w:iCs/>
                <w:sz w:val="20"/>
                <w:szCs w:val="20"/>
                <w:u w:val="single"/>
                <w:lang w:val="ka-GE"/>
              </w:rPr>
              <w:t>"</w:t>
            </w:r>
            <w:r w:rsidR="00F1711F" w:rsidRPr="00F1711F">
              <w:rPr>
                <w:rFonts w:ascii="Sylfaen" w:hAnsi="Sylfaen"/>
                <w:b/>
                <w:iCs/>
                <w:sz w:val="20"/>
                <w:szCs w:val="20"/>
                <w:lang w:val="ka-GE"/>
              </w:rPr>
              <w:t xml:space="preserve"> -</w:t>
            </w:r>
            <w:r w:rsidR="00F1711F" w:rsidRPr="00F1711F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 საქართველოს მოქალაქეებს ა</w:t>
            </w:r>
            <w:r w:rsidR="00543D72">
              <w:rPr>
                <w:rFonts w:ascii="Sylfaen" w:hAnsi="Sylfaen"/>
                <w:iCs/>
                <w:sz w:val="20"/>
                <w:szCs w:val="20"/>
                <w:lang w:val="ka-GE"/>
              </w:rPr>
              <w:t>ერთიანებს ღირებულებები</w:t>
            </w:r>
            <w:r w:rsidR="009E1967">
              <w:rPr>
                <w:rFonts w:ascii="Sylfaen" w:hAnsi="Sylfaen"/>
                <w:iCs/>
                <w:sz w:val="20"/>
                <w:szCs w:val="20"/>
                <w:lang w:val="ka-GE"/>
              </w:rPr>
              <w:t>. ეს ღირებულებები განსაზღვრავს მათ</w:t>
            </w:r>
            <w:r w:rsidR="00543D72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 საერთო საზრუნავ</w:t>
            </w:r>
            <w:r w:rsidR="009E1967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ს </w:t>
            </w:r>
            <w:r w:rsidR="00D62A08" w:rsidRPr="00D62A08">
              <w:rPr>
                <w:rFonts w:ascii="Sylfaen" w:hAnsi="Sylfaen"/>
                <w:i/>
                <w:sz w:val="20"/>
                <w:szCs w:val="20"/>
                <w:lang w:val="ka-GE"/>
              </w:rPr>
              <w:t>(მაგალითად</w:t>
            </w:r>
            <w:r w:rsidR="00D62A08">
              <w:rPr>
                <w:rFonts w:ascii="Sylfaen" w:hAnsi="Sylfaen"/>
                <w:i/>
                <w:sz w:val="20"/>
                <w:szCs w:val="20"/>
                <w:lang w:val="ka-GE"/>
              </w:rPr>
              <w:t>,</w:t>
            </w:r>
            <w:r w:rsidR="00D62A08" w:rsidRPr="00D62A08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ზრუნვა </w:t>
            </w:r>
            <w:r w:rsidR="009E1967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ოჯახზე, მხარეზე, ქვეყანაზე, </w:t>
            </w:r>
            <w:r w:rsidR="00D62A08" w:rsidRPr="00D62A08">
              <w:rPr>
                <w:rFonts w:ascii="Sylfaen" w:hAnsi="Sylfaen"/>
                <w:i/>
                <w:sz w:val="20"/>
                <w:szCs w:val="20"/>
                <w:lang w:val="ka-GE"/>
              </w:rPr>
              <w:t>სამოქალაქო უსაფრთხოებაზე, ჯანსაღ ცხოვრების წესის დაცვაზე, კატასროფების რისკის მიტიგაციაზე</w:t>
            </w:r>
            <w:r w:rsidR="00D62A08">
              <w:rPr>
                <w:rFonts w:ascii="Sylfaen" w:hAnsi="Sylfaen"/>
                <w:i/>
                <w:sz w:val="20"/>
                <w:szCs w:val="20"/>
                <w:lang w:val="ka-GE"/>
              </w:rPr>
              <w:t>/პრევენციაზე)</w:t>
            </w:r>
            <w:r w:rsidR="00543D72">
              <w:rPr>
                <w:rFonts w:ascii="Sylfaen" w:hAnsi="Sylfaen"/>
                <w:iCs/>
                <w:sz w:val="20"/>
                <w:szCs w:val="20"/>
                <w:lang w:val="ka-GE"/>
              </w:rPr>
              <w:t>.</w:t>
            </w:r>
            <w:r w:rsidR="00F1711F" w:rsidRPr="00F1711F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 საერთო კეთილდღეობის მისაღწევად მნიშვნელოვანია  საზოგადოების წევრებს გააზრებული ჰქონდეთ </w:t>
            </w:r>
            <w:r w:rsidR="009E1967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სამოქალაქო </w:t>
            </w:r>
            <w:r w:rsidR="00F1711F" w:rsidRPr="00F1711F">
              <w:rPr>
                <w:rFonts w:ascii="Sylfaen" w:hAnsi="Sylfaen"/>
                <w:iCs/>
                <w:sz w:val="20"/>
                <w:szCs w:val="20"/>
                <w:lang w:val="ka-GE"/>
              </w:rPr>
              <w:t xml:space="preserve">აქტივიზმისა და მოხალისეობის მნიშვნელობა. </w:t>
            </w:r>
          </w:p>
          <w:p w14:paraId="1D24CAAF" w14:textId="77777777" w:rsidR="00F1711F" w:rsidRPr="00F1711F" w:rsidRDefault="00F1711F" w:rsidP="00F1711F">
            <w:pPr>
              <w:spacing w:line="276" w:lineRule="auto"/>
              <w:jc w:val="both"/>
              <w:rPr>
                <w:rFonts w:ascii="Sylfaen" w:hAnsi="Sylfaen"/>
                <w:iCs/>
                <w:sz w:val="20"/>
                <w:szCs w:val="20"/>
                <w:lang w:val="ka-GE"/>
              </w:rPr>
            </w:pPr>
          </w:p>
          <w:p w14:paraId="2EC3C237" w14:textId="65293AD7" w:rsidR="00F1711F" w:rsidRPr="00F1711F" w:rsidRDefault="00F1711F" w:rsidP="00F1711F">
            <w:pPr>
              <w:pStyle w:val="ListParagraph"/>
              <w:numPr>
                <w:ilvl w:val="0"/>
                <w:numId w:val="2"/>
              </w:numPr>
              <w:tabs>
                <w:tab w:val="left" w:pos="9990"/>
              </w:tabs>
              <w:autoSpaceDE w:val="0"/>
              <w:autoSpaceDN w:val="0"/>
              <w:adjustRightInd w:val="0"/>
              <w:spacing w:line="276" w:lineRule="auto"/>
              <w:ind w:left="0" w:hanging="633"/>
              <w:jc w:val="both"/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აღნიშნული ცნების </w:t>
            </w:r>
            <w:r w:rsidR="00520C2A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გათავისება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საფუძველს ქმნის საბაზო საფეხურზე </w:t>
            </w:r>
            <w:r w:rsidR="00543D72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შემდეგი საგნების 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ს</w:t>
            </w:r>
            <w:r w:rsidR="00543D72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ამიზნე ცნებების </w:t>
            </w:r>
            <w:r w:rsidR="000C0AD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გასააზრებლად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:  ისტორია (</w:t>
            </w:r>
            <w:r w:rsidR="00543D72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ცნება-საზოგადოება, დრო), </w:t>
            </w:r>
            <w:r w:rsidR="00543D72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გეოგრაფია (</w:t>
            </w:r>
            <w:r w:rsidR="00543D72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ცნება-მოსახლეობა</w:t>
            </w:r>
            <w:r w:rsidR="00520C2A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, </w:t>
            </w:r>
            <w:r w:rsidR="0013010B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ეკონომიკა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), მოქალ</w:t>
            </w:r>
            <w:r w:rsidR="00520C2A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ა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ქ</w:t>
            </w:r>
            <w:r w:rsidR="00520C2A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ე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ობა (</w:t>
            </w:r>
            <w:r w:rsidR="00543D72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სამიზე 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ცნება-</w:t>
            </w:r>
            <w:r w:rsidR="00543D72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მონაწილეობა).</w:t>
            </w:r>
          </w:p>
        </w:tc>
      </w:tr>
      <w:tr w:rsidR="00F1711F" w:rsidRPr="00F1711F" w14:paraId="6272B932" w14:textId="77777777" w:rsidTr="405295BC">
        <w:trPr>
          <w:trHeight w:val="3534"/>
        </w:trPr>
        <w:tc>
          <w:tcPr>
            <w:tcW w:w="2709" w:type="dxa"/>
          </w:tcPr>
          <w:p w14:paraId="39ADA3D8" w14:textId="1F696545" w:rsidR="00F1711F" w:rsidRPr="00F1711F" w:rsidRDefault="00A077FD" w:rsidP="00F1711F">
            <w:pPr>
              <w:pStyle w:val="ListParagraph"/>
              <w:spacing w:line="276" w:lineRule="auto"/>
              <w:ind w:left="27" w:hanging="27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(6) </w:t>
            </w:r>
            <w:r w:rsidR="00F1711F" w:rsidRPr="00F1711F">
              <w:rPr>
                <w:rFonts w:ascii="Sylfaen" w:hAnsi="Sylfaen"/>
                <w:sz w:val="20"/>
                <w:szCs w:val="20"/>
                <w:lang w:val="ka-GE"/>
              </w:rPr>
              <w:t>მოქალაქეებისა და</w:t>
            </w:r>
            <w:r w:rsidR="00F1711F" w:rsidRPr="00F1711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F1711F" w:rsidRPr="00F1711F">
              <w:rPr>
                <w:rFonts w:ascii="Sylfaen" w:hAnsi="Sylfaen"/>
                <w:sz w:val="20"/>
                <w:szCs w:val="20"/>
                <w:lang w:val="ka-GE"/>
              </w:rPr>
              <w:t xml:space="preserve">სახელმწიფოს თანამშრომლობის </w:t>
            </w:r>
            <w:r w:rsidR="00DE55A8">
              <w:rPr>
                <w:rFonts w:ascii="Sylfaen" w:hAnsi="Sylfaen"/>
                <w:sz w:val="20"/>
                <w:szCs w:val="20"/>
                <w:lang w:val="ka-GE"/>
              </w:rPr>
              <w:t>მნიშვნელობ</w:t>
            </w:r>
            <w:r w:rsidR="008E7609">
              <w:rPr>
                <w:rFonts w:ascii="Sylfaen" w:hAnsi="Sylfaen"/>
                <w:sz w:val="20"/>
                <w:szCs w:val="20"/>
                <w:lang w:val="ka-GE"/>
              </w:rPr>
              <w:t>ის გაცნობიერება</w:t>
            </w:r>
            <w:r w:rsidR="00F1711F" w:rsidRPr="00F1711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1711F" w:rsidRPr="00F1711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სახელმწიფო სიმბოლიკ</w:t>
            </w:r>
            <w:r w:rsidR="008E7609">
              <w:rPr>
                <w:rFonts w:ascii="Sylfaen" w:hAnsi="Sylfaen" w:cs="Sylfaen"/>
                <w:sz w:val="20"/>
                <w:szCs w:val="20"/>
                <w:lang w:val="ka-GE"/>
              </w:rPr>
              <w:t>ისა და</w:t>
            </w:r>
            <w:r w:rsidR="00F1711F" w:rsidRPr="00F1711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ინსტიტუციები</w:t>
            </w:r>
            <w:r w:rsidR="008E7609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F1711F" w:rsidRPr="00F1711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მიმართ პატივისცემის</w:t>
            </w:r>
            <w:r w:rsidR="000C0A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0C0ADF" w:rsidRPr="000C0ADF">
              <w:rPr>
                <w:rFonts w:ascii="Sylfaen" w:hAnsi="Sylfaen" w:cs="Sylfaen"/>
                <w:sz w:val="20"/>
                <w:szCs w:val="20"/>
                <w:lang w:val="ka-GE"/>
              </w:rPr>
              <w:t>გრძნობის</w:t>
            </w:r>
            <w:r w:rsidR="00F1711F" w:rsidRPr="00F1711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ჩამოსაყალიბებლად</w:t>
            </w:r>
          </w:p>
          <w:p w14:paraId="02B2733D" w14:textId="79BC7F5E" w:rsidR="00F1711F" w:rsidRPr="00F1711F" w:rsidRDefault="00F1711F" w:rsidP="00F1711F">
            <w:pPr>
              <w:pStyle w:val="ListParagraph"/>
              <w:spacing w:line="276" w:lineRule="auto"/>
              <w:ind w:left="27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6505" w:type="dxa"/>
          </w:tcPr>
          <w:p w14:paraId="54B9BD80" w14:textId="5E5C7297" w:rsidR="00F1711F" w:rsidRPr="000C0ADF" w:rsidRDefault="00F1711F" w:rsidP="007F70DD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C0ADF">
              <w:rPr>
                <w:rFonts w:ascii="Sylfaen" w:hAnsi="Sylfaen"/>
                <w:sz w:val="20"/>
                <w:szCs w:val="20"/>
                <w:lang w:val="ka-GE"/>
              </w:rPr>
              <w:t>სახელმწიფო ინსტიტუტების ფუნქციები</w:t>
            </w:r>
            <w:r w:rsidR="000C0ADF" w:rsidRPr="000C0ADF">
              <w:rPr>
                <w:rFonts w:ascii="Sylfaen" w:hAnsi="Sylfaen"/>
                <w:sz w:val="20"/>
                <w:szCs w:val="20"/>
                <w:lang w:val="ka-GE"/>
              </w:rPr>
              <w:t xml:space="preserve">სა და </w:t>
            </w:r>
            <w:r w:rsidR="00190480" w:rsidRPr="000C0A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0ADF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190480" w:rsidRPr="000C0ADF">
              <w:rPr>
                <w:rFonts w:ascii="Sylfaen" w:hAnsi="Sylfaen"/>
                <w:sz w:val="20"/>
                <w:szCs w:val="20"/>
                <w:lang w:val="ka-GE"/>
              </w:rPr>
              <w:t>მოქალაქეების საჭიროებებ</w:t>
            </w:r>
            <w:r w:rsidR="000C0ADF" w:rsidRPr="000C0ADF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190480" w:rsidRPr="000C0ADF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0C0ADF" w:rsidRPr="000C0ADF">
              <w:rPr>
                <w:rFonts w:ascii="Sylfaen" w:hAnsi="Sylfaen"/>
                <w:sz w:val="20"/>
                <w:szCs w:val="20"/>
                <w:lang w:val="ka-GE"/>
              </w:rPr>
              <w:t xml:space="preserve"> ერთმანეთთან </w:t>
            </w:r>
            <w:r w:rsidR="000C0ADF" w:rsidRPr="000C0AD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დაკავშირება</w:t>
            </w:r>
            <w:r w:rsidR="00190480" w:rsidRPr="000C0AD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;</w:t>
            </w:r>
            <w:r w:rsidR="00190480" w:rsidRPr="000C0A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5EFAD768" w14:textId="22F8ED91" w:rsidR="00F1711F" w:rsidRPr="000C0ADF" w:rsidRDefault="00F1711F" w:rsidP="007F70DD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0C0AD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სახელმწიფო</w:t>
            </w:r>
            <w:r w:rsidR="00BD0857" w:rsidRPr="000C0AD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ინსტიტუტის</w:t>
            </w:r>
            <w:r w:rsidRPr="000C0AD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უფლება-მოვალეობ</w:t>
            </w:r>
            <w:r w:rsidR="00BD0857" w:rsidRPr="000C0AD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ა/</w:t>
            </w:r>
            <w:r w:rsidRPr="000C0AD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პასუხისმგებლობები</w:t>
            </w:r>
            <w:r w:rsidR="000C0ADF" w:rsidRPr="000C0AD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ს ერთმანეთთან </w:t>
            </w:r>
            <w:r w:rsidR="000C0ADF" w:rsidRPr="000C0AD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შედარება</w:t>
            </w:r>
            <w:r w:rsidRPr="000C0AD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;</w:t>
            </w:r>
          </w:p>
          <w:p w14:paraId="5CD6E272" w14:textId="35D91936" w:rsidR="00F1711F" w:rsidRPr="000C0ADF" w:rsidRDefault="00F1711F" w:rsidP="007F70DD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C0ADF">
              <w:rPr>
                <w:rFonts w:ascii="Sylfaen" w:hAnsi="Sylfaen"/>
                <w:sz w:val="20"/>
                <w:szCs w:val="20"/>
                <w:lang w:val="ka-GE"/>
              </w:rPr>
              <w:t>სახელმწიფო ინსტიტუტების ფუნქციონირების მექანიზნები</w:t>
            </w:r>
            <w:r w:rsidR="000C0ADF" w:rsidRPr="000C0ADF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0C0ADF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0C0ADF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(როგორ და როდის მივმართავთ ამა თუ იმ სტრუქტურას; რა ტიპის მხარდაჭერა შეიძლება მივიღოთ მისგან)</w:t>
            </w:r>
            <w:r w:rsidR="000C0ADF" w:rsidRPr="000C0ADF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0C0ADF" w:rsidRPr="000C0ADF">
              <w:rPr>
                <w:rFonts w:ascii="Sylfaen" w:hAnsi="Sylfaen"/>
                <w:sz w:val="20"/>
                <w:szCs w:val="20"/>
                <w:lang w:val="ka-GE"/>
              </w:rPr>
              <w:t xml:space="preserve">მარტივ მაგალითებზე დაფუძნებით </w:t>
            </w:r>
            <w:r w:rsidR="000C0ADF" w:rsidRPr="000C0ADF">
              <w:rPr>
                <w:rFonts w:ascii="Sylfaen" w:hAnsi="Sylfaen"/>
                <w:b/>
                <w:sz w:val="20"/>
                <w:szCs w:val="20"/>
                <w:lang w:val="ka-GE"/>
              </w:rPr>
              <w:t>ახსნა</w:t>
            </w:r>
            <w:r w:rsidRPr="000C0ADF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;</w:t>
            </w:r>
            <w:r w:rsidR="00BD0857" w:rsidRPr="000C0ADF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0C0ADF" w:rsidRPr="000C0ADF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14:paraId="22C7E30E" w14:textId="7B5CF52A" w:rsidR="00F1711F" w:rsidRPr="000C0ADF" w:rsidRDefault="00F1711F" w:rsidP="007F70DD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C0ADF">
              <w:rPr>
                <w:rFonts w:ascii="Sylfaen" w:hAnsi="Sylfaen"/>
                <w:sz w:val="20"/>
                <w:szCs w:val="20"/>
                <w:lang w:val="ka-GE"/>
              </w:rPr>
              <w:t>სახელმწიფოს ფუნქციებთან დაკავშირებული პრობლემების/საკითხების განხილვისას საკუთარი მოსაზრებები</w:t>
            </w:r>
            <w:r w:rsidR="000C0ADF" w:rsidRPr="000C0ADF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0C0ADF" w:rsidRPr="000C0AD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0C0AD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;</w:t>
            </w:r>
          </w:p>
          <w:p w14:paraId="22DE8B1F" w14:textId="2957410E" w:rsidR="00F1711F" w:rsidRPr="00F1711F" w:rsidRDefault="000C0ADF" w:rsidP="007F70DD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296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C0AD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="00014133" w:rsidRPr="00A077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ვარაუდი</w:t>
            </w:r>
            <w:r w:rsidR="00A077FD" w:rsidRPr="00A077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</w:t>
            </w:r>
            <w:r w:rsidR="00A077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გამოთქმა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F1711F" w:rsidRPr="000C0ADF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 სტრუქტ</w:t>
            </w:r>
            <w:r w:rsidR="0052060A" w:rsidRPr="000C0ADF">
              <w:rPr>
                <w:rFonts w:ascii="Sylfaen" w:hAnsi="Sylfaen" w:cs="Sylfaen"/>
                <w:sz w:val="20"/>
                <w:szCs w:val="20"/>
                <w:lang w:val="ka-GE"/>
              </w:rPr>
              <w:t>უ</w:t>
            </w:r>
            <w:r w:rsidR="00F1711F" w:rsidRPr="000C0ADF">
              <w:rPr>
                <w:rFonts w:ascii="Sylfaen" w:hAnsi="Sylfaen" w:cs="Sylfaen"/>
                <w:sz w:val="20"/>
                <w:szCs w:val="20"/>
                <w:lang w:val="ka-GE"/>
              </w:rPr>
              <w:t>რებთან თანამშრომლობით ამა თუ იმ საზოგადოებრივი პრობლემის მოგვარების შესაძლო გზებთან დაკავშირებით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 w:rsidRPr="000C0A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954" w:type="dxa"/>
          </w:tcPr>
          <w:p w14:paraId="12FBAB3A" w14:textId="30DBC373" w:rsidR="00F1711F" w:rsidRPr="00DE55A8" w:rsidRDefault="00A077FD" w:rsidP="00F1711F">
            <w:pPr>
              <w:pStyle w:val="ListParagraph"/>
              <w:spacing w:line="276" w:lineRule="auto"/>
              <w:ind w:left="3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077FD">
              <w:rPr>
                <w:rFonts w:ascii="Sylfaen" w:hAnsi="Sylfaen" w:cs="Sylfaen"/>
                <w:bCs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A077FD">
              <w:rPr>
                <w:rFonts w:ascii="Sylfaen" w:hAnsi="Sylfaen" w:cs="Sylfaen"/>
                <w:b/>
                <w:sz w:val="20"/>
                <w:szCs w:val="20"/>
                <w:u w:val="single"/>
                <w:lang w:val="ka-GE"/>
              </w:rPr>
              <w:t xml:space="preserve"> "</w:t>
            </w:r>
            <w:r w:rsidR="00F1711F" w:rsidRPr="00A077FD">
              <w:rPr>
                <w:rFonts w:ascii="Sylfaen" w:hAnsi="Sylfaen" w:cs="Sylfaen"/>
                <w:b/>
                <w:sz w:val="20"/>
                <w:szCs w:val="20"/>
                <w:u w:val="single"/>
                <w:lang w:val="ka-GE"/>
              </w:rPr>
              <w:t>სახელმწიფო</w:t>
            </w:r>
            <w:r w:rsidRPr="00A077FD">
              <w:rPr>
                <w:rFonts w:ascii="Sylfaen" w:hAnsi="Sylfaen" w:cs="Sylfaen"/>
                <w:b/>
                <w:sz w:val="20"/>
                <w:szCs w:val="20"/>
                <w:u w:val="single"/>
                <w:lang w:val="ka-GE"/>
              </w:rPr>
              <w:t>"</w:t>
            </w:r>
            <w:r w:rsidR="00F1711F" w:rsidRPr="00DE55A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- </w:t>
            </w:r>
            <w:r w:rsidR="00F1711F" w:rsidRPr="00DE55A8">
              <w:rPr>
                <w:rFonts w:ascii="Sylfaen" w:hAnsi="Sylfaen"/>
                <w:sz w:val="20"/>
                <w:szCs w:val="20"/>
                <w:lang w:val="ka-GE"/>
              </w:rPr>
              <w:t>სახელმწიფოს ფუნქციაა საკუთარ მოქალაქეებზე ზრუნვა და მათი უფლებების დაცვა</w:t>
            </w:r>
            <w:r w:rsidR="00DE55A8" w:rsidRPr="00DE55A8">
              <w:rPr>
                <w:rFonts w:ascii="Sylfaen" w:hAnsi="Sylfaen"/>
                <w:sz w:val="20"/>
                <w:szCs w:val="20"/>
                <w:lang w:val="ka-GE"/>
              </w:rPr>
              <w:t>. ამ ფუნქციებს ის</w:t>
            </w:r>
            <w:r w:rsidR="00F1711F" w:rsidRPr="00DE55A8">
              <w:rPr>
                <w:rStyle w:val="CommentReference"/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F1711F" w:rsidRPr="00DE55A8">
              <w:rPr>
                <w:rFonts w:ascii="Sylfaen" w:hAnsi="Sylfaen"/>
                <w:sz w:val="20"/>
                <w:szCs w:val="20"/>
                <w:lang w:val="ka-GE"/>
              </w:rPr>
              <w:t xml:space="preserve">კანონებისა და  ინსტიტუციების საშუალებით </w:t>
            </w:r>
            <w:r w:rsidR="00DE55A8" w:rsidRPr="00DE55A8">
              <w:rPr>
                <w:rFonts w:ascii="Sylfaen" w:hAnsi="Sylfaen"/>
                <w:sz w:val="20"/>
                <w:szCs w:val="20"/>
                <w:lang w:val="ka-GE"/>
              </w:rPr>
              <w:t>ახორციელებს</w:t>
            </w:r>
            <w:r w:rsidR="00F1711F" w:rsidRPr="00DE55A8">
              <w:rPr>
                <w:rFonts w:ascii="Sylfaen" w:hAnsi="Sylfaen"/>
                <w:sz w:val="20"/>
                <w:szCs w:val="20"/>
                <w:lang w:val="ka-GE"/>
              </w:rPr>
              <w:t>. თავის მხრივ, მოქალაქეებს საკუთარი სახელმწიფოს მიმართ გარკვეული პასუხისმგებლობა და მოვალეობა აქვთ.</w:t>
            </w:r>
          </w:p>
          <w:p w14:paraId="5BE48F29" w14:textId="77777777" w:rsidR="00F1711F" w:rsidRPr="00F1711F" w:rsidRDefault="00F1711F" w:rsidP="00F1711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" w:hanging="708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14:paraId="6A55067D" w14:textId="0A3BB33D" w:rsidR="00F1711F" w:rsidRPr="00F1711F" w:rsidRDefault="00F1711F" w:rsidP="00F1711F">
            <w:pPr>
              <w:pStyle w:val="ListParagraph"/>
              <w:numPr>
                <w:ilvl w:val="0"/>
                <w:numId w:val="2"/>
              </w:numPr>
              <w:tabs>
                <w:tab w:val="left" w:pos="9990"/>
              </w:tabs>
              <w:autoSpaceDE w:val="0"/>
              <w:autoSpaceDN w:val="0"/>
              <w:adjustRightInd w:val="0"/>
              <w:spacing w:line="276" w:lineRule="auto"/>
              <w:ind w:left="30" w:hanging="708"/>
              <w:jc w:val="both"/>
              <w:rPr>
                <w:rFonts w:ascii="Sylfaen" w:hAnsi="Sylfaen" w:cs="Sylfaen"/>
                <w:bCs/>
                <w:iCs/>
                <w:color w:val="000000" w:themeColor="text1"/>
                <w:sz w:val="20"/>
                <w:szCs w:val="20"/>
                <w:lang w:val="ka-GE"/>
              </w:rPr>
            </w:pP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აღნიშნული ცნების </w:t>
            </w:r>
            <w:r w:rsidR="00CE0A97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გათავისება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საფუძველს ქმნის საბაზო საფეხურზე </w:t>
            </w:r>
            <w:r w:rsidR="00A26C79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შემდეგი 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საგ</w:t>
            </w:r>
            <w:r w:rsidR="00A26C79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ნების სამიზნე ცნებების </w:t>
            </w:r>
            <w:r w:rsidR="000C0AD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გასააზრებლად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: ისტორია (</w:t>
            </w:r>
            <w:r w:rsidR="00A26C79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ცნება-ძალაუფლება,   მოქალაქეობა (</w:t>
            </w:r>
            <w:r w:rsidR="00A26C79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სამიზნე </w:t>
            </w:r>
            <w:r w:rsidRPr="00F1711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ცნება-დემოკრატია).</w:t>
            </w:r>
          </w:p>
        </w:tc>
      </w:tr>
    </w:tbl>
    <w:p w14:paraId="7B7A0165" w14:textId="77777777" w:rsidR="0062763F" w:rsidRPr="00F1711F" w:rsidRDefault="0062763F" w:rsidP="0062763F">
      <w:pPr>
        <w:pStyle w:val="ListParagraph"/>
        <w:spacing w:after="0" w:line="276" w:lineRule="auto"/>
        <w:ind w:left="0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092F6EA2" w14:textId="77777777" w:rsidR="00EC021C" w:rsidRPr="00F1711F" w:rsidRDefault="00EC021C" w:rsidP="0062763F">
      <w:pPr>
        <w:spacing w:line="276" w:lineRule="auto"/>
        <w:rPr>
          <w:rFonts w:ascii="Sylfaen" w:hAnsi="Sylfaen"/>
          <w:b/>
          <w:i/>
          <w:sz w:val="20"/>
          <w:szCs w:val="20"/>
          <w:lang w:val="ka-GE"/>
        </w:rPr>
      </w:pPr>
    </w:p>
    <w:p w14:paraId="25DBBCE0" w14:textId="77777777" w:rsidR="00D93B27" w:rsidRDefault="00D93B27">
      <w:pPr>
        <w:spacing w:after="160" w:line="259" w:lineRule="auto"/>
        <w:rPr>
          <w:rFonts w:ascii="Sylfaen" w:hAnsi="Sylfaen"/>
          <w:b/>
          <w:iCs/>
          <w:sz w:val="20"/>
          <w:szCs w:val="20"/>
          <w:lang w:val="ka-GE"/>
        </w:rPr>
      </w:pPr>
      <w:r>
        <w:rPr>
          <w:rFonts w:ascii="Sylfaen" w:hAnsi="Sylfaen"/>
          <w:b/>
          <w:iCs/>
          <w:sz w:val="20"/>
          <w:szCs w:val="20"/>
          <w:lang w:val="ka-GE"/>
        </w:rPr>
        <w:br w:type="page"/>
      </w:r>
    </w:p>
    <w:p w14:paraId="515C98E3" w14:textId="77777777" w:rsidR="00A077FD" w:rsidRDefault="00A077FD" w:rsidP="00A077FD">
      <w:pPr>
        <w:spacing w:line="276" w:lineRule="auto"/>
        <w:ind w:hanging="709"/>
        <w:rPr>
          <w:rFonts w:ascii="Sylfaen" w:hAnsi="Sylfaen"/>
          <w:b/>
          <w:iCs/>
          <w:sz w:val="20"/>
          <w:szCs w:val="20"/>
          <w:lang w:val="ka-GE"/>
        </w:rPr>
      </w:pPr>
    </w:p>
    <w:p w14:paraId="65548D70" w14:textId="0BE7A975" w:rsidR="0062763F" w:rsidRDefault="007F70DD" w:rsidP="00A077FD">
      <w:pPr>
        <w:spacing w:line="276" w:lineRule="auto"/>
        <w:ind w:hanging="709"/>
        <w:rPr>
          <w:rFonts w:ascii="Sylfaen" w:hAnsi="Sylfaen"/>
          <w:b/>
          <w:iCs/>
          <w:sz w:val="20"/>
          <w:szCs w:val="20"/>
          <w:lang w:val="ka-GE"/>
        </w:rPr>
      </w:pPr>
      <w:r>
        <w:rPr>
          <w:rFonts w:ascii="Sylfaen" w:hAnsi="Sylfaen"/>
          <w:b/>
          <w:iCs/>
          <w:sz w:val="20"/>
          <w:szCs w:val="20"/>
          <w:lang w:val="ka-GE"/>
        </w:rPr>
        <w:t>ბ) სასწავლო თემები</w:t>
      </w:r>
      <w:r w:rsidR="0062763F" w:rsidRPr="00F1711F">
        <w:rPr>
          <w:rFonts w:ascii="Sylfaen" w:hAnsi="Sylfaen"/>
          <w:b/>
          <w:iCs/>
          <w:sz w:val="20"/>
          <w:szCs w:val="20"/>
          <w:lang w:val="ka-GE"/>
        </w:rPr>
        <w:t>: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62763F" w:rsidRPr="00F1711F" w14:paraId="662FB998" w14:textId="77777777" w:rsidTr="00D70C31">
        <w:trPr>
          <w:trHeight w:val="231"/>
        </w:trPr>
        <w:tc>
          <w:tcPr>
            <w:tcW w:w="15168" w:type="dxa"/>
            <w:shd w:val="clear" w:color="auto" w:fill="auto"/>
          </w:tcPr>
          <w:p w14:paraId="7D3464D9" w14:textId="571408BD" w:rsidR="0062763F" w:rsidRPr="00AC7D4D" w:rsidRDefault="0062763F" w:rsidP="005430D3">
            <w:pPr>
              <w:tabs>
                <w:tab w:val="left" w:pos="180"/>
              </w:tabs>
              <w:spacing w:line="276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სახელმწიფო - ჩვენი საქართველო</w:t>
            </w:r>
          </w:p>
          <w:p w14:paraId="7262BDD3" w14:textId="76C183AE" w:rsidR="009E61B7" w:rsidRDefault="009E61B7" w:rsidP="00AC7D4D">
            <w:pPr>
              <w:tabs>
                <w:tab w:val="left" w:pos="180"/>
              </w:tabs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AC7D4D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თემა გულისხმობს</w:t>
            </w:r>
            <w:r w:rsidR="004F283C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 xml:space="preserve"> </w:t>
            </w:r>
            <w:r w:rsidR="004F283C" w:rsidRPr="004F283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</w:t>
            </w:r>
            <w:r w:rsidRPr="004F283C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</w:t>
            </w:r>
            <w:r w:rsidR="00AC7D4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მდებარეობის</w:t>
            </w:r>
            <w:r w:rsidR="004F283C">
              <w:rPr>
                <w:rFonts w:ascii="Sylfaen" w:hAnsi="Sylfaen" w:cs="Sylfaen"/>
                <w:sz w:val="20"/>
                <w:szCs w:val="20"/>
                <w:lang w:val="ka-GE"/>
              </w:rPr>
              <w:t>ა და ბუნებრივი პირობების</w:t>
            </w:r>
            <w:r w:rsidR="00AC7D4D">
              <w:rPr>
                <w:rFonts w:ascii="Sylfaen" w:hAnsi="Sylfaen" w:cs="Sylfaen"/>
                <w:sz w:val="20"/>
                <w:szCs w:val="20"/>
                <w:lang w:val="ka-GE"/>
              </w:rPr>
              <w:t>, ისტორიის საკვ</w:t>
            </w:r>
            <w:r w:rsidR="004F283C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AC7D4D">
              <w:rPr>
                <w:rFonts w:ascii="Sylfaen" w:hAnsi="Sylfaen" w:cs="Sylfaen"/>
                <w:sz w:val="20"/>
                <w:szCs w:val="20"/>
                <w:lang w:val="ka-GE"/>
              </w:rPr>
              <w:t>ნძო ეპიზოდების</w:t>
            </w:r>
            <w:r w:rsidR="004F283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და </w:t>
            </w:r>
            <w:r w:rsidR="00AC7D4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სახელმწიფო </w:t>
            </w:r>
            <w:r w:rsidR="004F283C">
              <w:rPr>
                <w:rFonts w:ascii="Sylfaen" w:hAnsi="Sylfaen" w:cs="Sylfaen"/>
                <w:sz w:val="20"/>
                <w:szCs w:val="20"/>
                <w:lang w:val="ka-GE"/>
              </w:rPr>
              <w:t>მოწყობის შესწავლას.</w:t>
            </w:r>
          </w:p>
          <w:p w14:paraId="50E116AD" w14:textId="3CB12199" w:rsidR="006E47E1" w:rsidRPr="00AC7D4D" w:rsidRDefault="006E47E1" w:rsidP="00AC7D4D">
            <w:pPr>
              <w:tabs>
                <w:tab w:val="left" w:pos="180"/>
              </w:tabs>
              <w:spacing w:line="276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2763F" w:rsidRPr="00F1711F" w14:paraId="4426B33E" w14:textId="77777777" w:rsidTr="00D70C31">
        <w:trPr>
          <w:trHeight w:val="231"/>
        </w:trPr>
        <w:tc>
          <w:tcPr>
            <w:tcW w:w="15168" w:type="dxa"/>
            <w:shd w:val="clear" w:color="auto" w:fill="auto"/>
          </w:tcPr>
          <w:p w14:paraId="4FEFF8C0" w14:textId="627F7B3E" w:rsidR="006E47E1" w:rsidRPr="00AC7D4D" w:rsidRDefault="0062763F" w:rsidP="005430D3">
            <w:pPr>
              <w:tabs>
                <w:tab w:val="left" w:pos="180"/>
              </w:tabs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თბილისი -საქართველოს დედაქალაქი</w:t>
            </w:r>
          </w:p>
        </w:tc>
      </w:tr>
      <w:tr w:rsidR="0062763F" w:rsidRPr="00F1711F" w14:paraId="5E7A2FC6" w14:textId="77777777" w:rsidTr="00D70C31">
        <w:trPr>
          <w:trHeight w:val="267"/>
        </w:trPr>
        <w:tc>
          <w:tcPr>
            <w:tcW w:w="15168" w:type="dxa"/>
            <w:shd w:val="clear" w:color="auto" w:fill="auto"/>
          </w:tcPr>
          <w:p w14:paraId="1BB73508" w14:textId="4FA7E3EC" w:rsidR="006E47E1" w:rsidRPr="00AC7D4D" w:rsidRDefault="0062763F" w:rsidP="005430D3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ქართლი</w:t>
            </w:r>
          </w:p>
        </w:tc>
      </w:tr>
      <w:tr w:rsidR="0062763F" w:rsidRPr="00F1711F" w14:paraId="3DBD2693" w14:textId="77777777" w:rsidTr="00D70C31">
        <w:trPr>
          <w:trHeight w:val="304"/>
        </w:trPr>
        <w:tc>
          <w:tcPr>
            <w:tcW w:w="15168" w:type="dxa"/>
            <w:shd w:val="clear" w:color="auto" w:fill="auto"/>
          </w:tcPr>
          <w:p w14:paraId="10879DCB" w14:textId="76DFABDF" w:rsidR="006E47E1" w:rsidRPr="00AC7D4D" w:rsidRDefault="0062763F" w:rsidP="005430D3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კახეთი</w:t>
            </w:r>
          </w:p>
        </w:tc>
      </w:tr>
      <w:tr w:rsidR="0062763F" w:rsidRPr="00F1711F" w14:paraId="1B851D09" w14:textId="77777777" w:rsidTr="00D70C31">
        <w:trPr>
          <w:trHeight w:val="226"/>
        </w:trPr>
        <w:tc>
          <w:tcPr>
            <w:tcW w:w="15168" w:type="dxa"/>
            <w:shd w:val="clear" w:color="auto" w:fill="auto"/>
          </w:tcPr>
          <w:p w14:paraId="1C7DA73A" w14:textId="7DD193BA" w:rsidR="006E47E1" w:rsidRPr="00AC7D4D" w:rsidRDefault="0062763F" w:rsidP="005430D3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აღმოსავლეთ საქართველოს მთიანეთი (თუშეთი, ფშავ-ხევსურეთი, ხევი, მთიულეთი, გუდამაყარი, ერწო-თიანეთი)</w:t>
            </w:r>
          </w:p>
        </w:tc>
      </w:tr>
      <w:tr w:rsidR="0062763F" w:rsidRPr="00F1711F" w14:paraId="0CBE921E" w14:textId="77777777" w:rsidTr="00D70C31">
        <w:trPr>
          <w:trHeight w:val="231"/>
        </w:trPr>
        <w:tc>
          <w:tcPr>
            <w:tcW w:w="15168" w:type="dxa"/>
            <w:shd w:val="clear" w:color="auto" w:fill="FFFFFF" w:themeFill="background1"/>
          </w:tcPr>
          <w:p w14:paraId="5CB7A840" w14:textId="6C1D4160" w:rsidR="006E47E1" w:rsidRPr="00AC7D4D" w:rsidRDefault="0062763F" w:rsidP="005430D3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სამცხე-ჯავახეთი</w:t>
            </w:r>
          </w:p>
        </w:tc>
      </w:tr>
      <w:tr w:rsidR="0062763F" w:rsidRPr="00F1711F" w14:paraId="26C668B9" w14:textId="77777777" w:rsidTr="00D70C31">
        <w:trPr>
          <w:trHeight w:val="257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34C7" w14:textId="3961F4FD" w:rsidR="006E47E1" w:rsidRPr="00AC7D4D" w:rsidRDefault="0062763F" w:rsidP="005430D3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იმერეთი</w:t>
            </w:r>
          </w:p>
        </w:tc>
      </w:tr>
      <w:tr w:rsidR="0062763F" w:rsidRPr="00F1711F" w14:paraId="7ED53F14" w14:textId="77777777" w:rsidTr="006E47E1">
        <w:trPr>
          <w:trHeight w:val="267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3E0D" w14:textId="77777777" w:rsidR="0062763F" w:rsidRPr="00AC7D4D" w:rsidRDefault="0062763F" w:rsidP="005430D3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სამეგრელო</w:t>
            </w:r>
          </w:p>
        </w:tc>
      </w:tr>
      <w:tr w:rsidR="0062763F" w:rsidRPr="00F1711F" w14:paraId="53332483" w14:textId="77777777" w:rsidTr="00D70C31">
        <w:trPr>
          <w:trHeight w:val="231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D19C" w14:textId="77777777" w:rsidR="0062763F" w:rsidRPr="00AC7D4D" w:rsidRDefault="0062763F" w:rsidP="005430D3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გურია</w:t>
            </w:r>
          </w:p>
        </w:tc>
      </w:tr>
      <w:tr w:rsidR="0062763F" w:rsidRPr="00F1711F" w14:paraId="3BE6BE1A" w14:textId="77777777" w:rsidTr="00D70C31">
        <w:trPr>
          <w:trHeight w:val="231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A36F" w14:textId="77777777" w:rsidR="0062763F" w:rsidRPr="00AC7D4D" w:rsidRDefault="0062763F" w:rsidP="005430D3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აჭარა</w:t>
            </w:r>
          </w:p>
        </w:tc>
      </w:tr>
      <w:tr w:rsidR="0062763F" w:rsidRPr="00F1711F" w14:paraId="12BE7EC3" w14:textId="77777777" w:rsidTr="00D70C31">
        <w:trPr>
          <w:trHeight w:val="231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D120" w14:textId="77777777" w:rsidR="0062763F" w:rsidRPr="00AC7D4D" w:rsidRDefault="0062763F" w:rsidP="005430D3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რაჭა-ლეჩხუმი</w:t>
            </w:r>
          </w:p>
        </w:tc>
      </w:tr>
      <w:tr w:rsidR="0062763F" w:rsidRPr="00F1711F" w14:paraId="0F099E11" w14:textId="77777777" w:rsidTr="00D70C31">
        <w:trPr>
          <w:trHeight w:val="231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B2EB" w14:textId="77777777" w:rsidR="0062763F" w:rsidRPr="00AC7D4D" w:rsidRDefault="0062763F" w:rsidP="005430D3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აფხაზეთი</w:t>
            </w:r>
          </w:p>
        </w:tc>
      </w:tr>
      <w:tr w:rsidR="0062763F" w:rsidRPr="00F1711F" w14:paraId="7DFA80CD" w14:textId="77777777" w:rsidTr="00D70C31">
        <w:trPr>
          <w:trHeight w:val="231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AA98" w14:textId="77777777" w:rsidR="0062763F" w:rsidRPr="00AC7D4D" w:rsidRDefault="0062763F" w:rsidP="005430D3">
            <w:pPr>
              <w:tabs>
                <w:tab w:val="left" w:pos="9990"/>
              </w:tabs>
              <w:spacing w:line="276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AC7D4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სვანეთი</w:t>
            </w:r>
          </w:p>
        </w:tc>
      </w:tr>
    </w:tbl>
    <w:p w14:paraId="7073D6BF" w14:textId="7068A7F7" w:rsidR="00784EED" w:rsidRPr="00F1711F" w:rsidRDefault="00784EED" w:rsidP="00F1711F">
      <w:pPr>
        <w:rPr>
          <w:sz w:val="20"/>
          <w:szCs w:val="20"/>
        </w:rPr>
      </w:pPr>
    </w:p>
    <w:sectPr w:rsidR="00784EED" w:rsidRPr="00F1711F" w:rsidSect="00422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450" w:right="113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7C39" w14:textId="77777777" w:rsidR="009B7E53" w:rsidRDefault="009B7E53" w:rsidP="00D70C31">
      <w:r>
        <w:separator/>
      </w:r>
    </w:p>
  </w:endnote>
  <w:endnote w:type="continuationSeparator" w:id="0">
    <w:p w14:paraId="3A66A5F9" w14:textId="77777777" w:rsidR="009B7E53" w:rsidRDefault="009B7E53" w:rsidP="00D7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60EB" w14:textId="77777777" w:rsidR="008F1263" w:rsidRDefault="008F1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377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0945A4" w14:textId="6397C18A" w:rsidR="005430D3" w:rsidRDefault="005430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8DF47" w14:textId="77777777" w:rsidR="005430D3" w:rsidRDefault="00543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9BF6" w14:textId="77777777" w:rsidR="008F1263" w:rsidRDefault="008F1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B587" w14:textId="77777777" w:rsidR="009B7E53" w:rsidRDefault="009B7E53" w:rsidP="00D70C31">
      <w:r>
        <w:separator/>
      </w:r>
    </w:p>
  </w:footnote>
  <w:footnote w:type="continuationSeparator" w:id="0">
    <w:p w14:paraId="7CF98C00" w14:textId="77777777" w:rsidR="009B7E53" w:rsidRDefault="009B7E53" w:rsidP="00D7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C526" w14:textId="77777777" w:rsidR="008F1263" w:rsidRDefault="008F1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36943"/>
      <w:docPartObj>
        <w:docPartGallery w:val="Watermarks"/>
        <w:docPartUnique/>
      </w:docPartObj>
    </w:sdtPr>
    <w:sdtContent>
      <w:p w14:paraId="683EE35E" w14:textId="2A7EB52D" w:rsidR="008F1263" w:rsidRDefault="008F1263">
        <w:pPr>
          <w:pStyle w:val="Header"/>
        </w:pPr>
        <w:r>
          <w:rPr>
            <w:noProof/>
          </w:rPr>
          <w:pict w14:anchorId="653B25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E421" w14:textId="77777777" w:rsidR="008F1263" w:rsidRDefault="008F1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35pt;height:11.35pt" o:bullet="t">
        <v:imagedata r:id="rId1" o:title="mso8A8"/>
      </v:shape>
    </w:pict>
  </w:numPicBullet>
  <w:abstractNum w:abstractNumId="0" w15:restartNumberingAfterBreak="0">
    <w:nsid w:val="027B4F75"/>
    <w:multiLevelType w:val="hybridMultilevel"/>
    <w:tmpl w:val="CEF04C86"/>
    <w:lvl w:ilvl="0" w:tplc="04090007">
      <w:start w:val="1"/>
      <w:numFmt w:val="bullet"/>
      <w:lvlText w:val=""/>
      <w:lvlPicBulletId w:val="0"/>
      <w:lvlJc w:val="left"/>
      <w:pPr>
        <w:ind w:left="-349" w:hanging="360"/>
      </w:pPr>
      <w:rPr>
        <w:rFonts w:ascii="Symbol" w:hAnsi="Symbol" w:hint="default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07200E34"/>
    <w:multiLevelType w:val="hybridMultilevel"/>
    <w:tmpl w:val="7C868E0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0A86758B"/>
    <w:multiLevelType w:val="hybridMultilevel"/>
    <w:tmpl w:val="2A4AD544"/>
    <w:lvl w:ilvl="0" w:tplc="043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1B4D"/>
    <w:multiLevelType w:val="hybridMultilevel"/>
    <w:tmpl w:val="023C02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24B9"/>
    <w:multiLevelType w:val="hybridMultilevel"/>
    <w:tmpl w:val="92BA60C4"/>
    <w:lvl w:ilvl="0" w:tplc="4C52757E">
      <w:numFmt w:val="bullet"/>
      <w:lvlText w:val="-"/>
      <w:lvlPicBulletId w:val="0"/>
      <w:lvlJc w:val="left"/>
      <w:pPr>
        <w:ind w:left="153" w:hanging="360"/>
      </w:pPr>
      <w:rPr>
        <w:rFonts w:ascii="Sylfaen" w:eastAsia="Times New Roman" w:hAnsi="Sylfaen" w:cs="Sylfaen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0EA50C7A"/>
    <w:multiLevelType w:val="hybridMultilevel"/>
    <w:tmpl w:val="25BA9F3C"/>
    <w:lvl w:ilvl="0" w:tplc="389E9500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61DFB"/>
    <w:multiLevelType w:val="hybridMultilevel"/>
    <w:tmpl w:val="FB6E7712"/>
    <w:lvl w:ilvl="0" w:tplc="4C52757E">
      <w:numFmt w:val="bullet"/>
      <w:lvlText w:val="-"/>
      <w:lvlJc w:val="left"/>
      <w:pPr>
        <w:ind w:left="-349" w:hanging="360"/>
      </w:pPr>
      <w:rPr>
        <w:rFonts w:ascii="Sylfaen" w:eastAsia="Times New Roman" w:hAnsi="Sylfaen" w:cs="Sylfae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15575DD6"/>
    <w:multiLevelType w:val="hybridMultilevel"/>
    <w:tmpl w:val="CEC27D0A"/>
    <w:lvl w:ilvl="0" w:tplc="4C52757E">
      <w:numFmt w:val="bullet"/>
      <w:lvlText w:val="-"/>
      <w:lvlJc w:val="left"/>
      <w:pPr>
        <w:ind w:left="153" w:hanging="360"/>
      </w:pPr>
      <w:rPr>
        <w:rFonts w:ascii="Sylfaen" w:eastAsia="Times New Roman" w:hAnsi="Sylfaen" w:cs="Sylfaen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15FE7839"/>
    <w:multiLevelType w:val="hybridMultilevel"/>
    <w:tmpl w:val="75C68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6048A"/>
    <w:multiLevelType w:val="hybridMultilevel"/>
    <w:tmpl w:val="B9185FA6"/>
    <w:lvl w:ilvl="0" w:tplc="C5CEF0B4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700D8"/>
    <w:multiLevelType w:val="hybridMultilevel"/>
    <w:tmpl w:val="0082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5A45"/>
    <w:multiLevelType w:val="hybridMultilevel"/>
    <w:tmpl w:val="1EDAF0C4"/>
    <w:lvl w:ilvl="0" w:tplc="04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3CB65DDE"/>
    <w:multiLevelType w:val="hybridMultilevel"/>
    <w:tmpl w:val="CA746E82"/>
    <w:lvl w:ilvl="0" w:tplc="389E9500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23AF0"/>
    <w:multiLevelType w:val="hybridMultilevel"/>
    <w:tmpl w:val="84183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0714A"/>
    <w:multiLevelType w:val="hybridMultilevel"/>
    <w:tmpl w:val="08B6A8EA"/>
    <w:lvl w:ilvl="0" w:tplc="4C52757E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b w:val="0"/>
        <w:color w:val="00000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95F2E"/>
    <w:multiLevelType w:val="hybridMultilevel"/>
    <w:tmpl w:val="824C0148"/>
    <w:lvl w:ilvl="0" w:tplc="043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A38A5"/>
    <w:multiLevelType w:val="hybridMultilevel"/>
    <w:tmpl w:val="2354D2AA"/>
    <w:lvl w:ilvl="0" w:tplc="814810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55B17"/>
    <w:multiLevelType w:val="multilevel"/>
    <w:tmpl w:val="77EA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356E9"/>
    <w:multiLevelType w:val="hybridMultilevel"/>
    <w:tmpl w:val="69F8C570"/>
    <w:lvl w:ilvl="0" w:tplc="4C52757E">
      <w:numFmt w:val="bullet"/>
      <w:lvlText w:val="-"/>
      <w:lvlPicBulletId w:val="0"/>
      <w:lvlJc w:val="left"/>
      <w:pPr>
        <w:ind w:left="153" w:hanging="360"/>
      </w:pPr>
      <w:rPr>
        <w:rFonts w:ascii="Sylfaen" w:eastAsia="Times New Roman" w:hAnsi="Sylfaen" w:cs="Sylfaen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3FE4735"/>
    <w:multiLevelType w:val="hybridMultilevel"/>
    <w:tmpl w:val="D68C30D0"/>
    <w:lvl w:ilvl="0" w:tplc="CCDE1A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F33E0"/>
    <w:multiLevelType w:val="hybridMultilevel"/>
    <w:tmpl w:val="E4EE2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87B81"/>
    <w:multiLevelType w:val="hybridMultilevel"/>
    <w:tmpl w:val="67905A2A"/>
    <w:lvl w:ilvl="0" w:tplc="040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75F748FD"/>
    <w:multiLevelType w:val="hybridMultilevel"/>
    <w:tmpl w:val="8DBCDC44"/>
    <w:lvl w:ilvl="0" w:tplc="0437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78594916"/>
    <w:multiLevelType w:val="hybridMultilevel"/>
    <w:tmpl w:val="B3F41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E6217"/>
    <w:multiLevelType w:val="hybridMultilevel"/>
    <w:tmpl w:val="A240DD36"/>
    <w:lvl w:ilvl="0" w:tplc="4C52757E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b w:val="0"/>
        <w:color w:val="00000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72A72"/>
    <w:multiLevelType w:val="hybridMultilevel"/>
    <w:tmpl w:val="5E185C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D04ED"/>
    <w:multiLevelType w:val="hybridMultilevel"/>
    <w:tmpl w:val="4BD209E4"/>
    <w:lvl w:ilvl="0" w:tplc="4C52757E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b w:val="0"/>
        <w:color w:val="00000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6362F"/>
    <w:multiLevelType w:val="hybridMultilevel"/>
    <w:tmpl w:val="F37222E4"/>
    <w:lvl w:ilvl="0" w:tplc="4C52757E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b w:val="0"/>
        <w:color w:val="00000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957728">
    <w:abstractNumId w:val="5"/>
  </w:num>
  <w:num w:numId="2" w16cid:durableId="1781145121">
    <w:abstractNumId w:val="1"/>
  </w:num>
  <w:num w:numId="3" w16cid:durableId="1313946455">
    <w:abstractNumId w:val="10"/>
  </w:num>
  <w:num w:numId="4" w16cid:durableId="1639916362">
    <w:abstractNumId w:val="16"/>
  </w:num>
  <w:num w:numId="5" w16cid:durableId="526142189">
    <w:abstractNumId w:val="19"/>
  </w:num>
  <w:num w:numId="6" w16cid:durableId="47536390">
    <w:abstractNumId w:val="9"/>
  </w:num>
  <w:num w:numId="7" w16cid:durableId="77799429">
    <w:abstractNumId w:val="2"/>
  </w:num>
  <w:num w:numId="8" w16cid:durableId="1740323549">
    <w:abstractNumId w:val="21"/>
  </w:num>
  <w:num w:numId="9" w16cid:durableId="1832333957">
    <w:abstractNumId w:val="15"/>
  </w:num>
  <w:num w:numId="10" w16cid:durableId="565801386">
    <w:abstractNumId w:val="3"/>
  </w:num>
  <w:num w:numId="11" w16cid:durableId="346910654">
    <w:abstractNumId w:val="12"/>
  </w:num>
  <w:num w:numId="12" w16cid:durableId="2098361924">
    <w:abstractNumId w:val="6"/>
  </w:num>
  <w:num w:numId="13" w16cid:durableId="585118095">
    <w:abstractNumId w:val="17"/>
  </w:num>
  <w:num w:numId="14" w16cid:durableId="1566254800">
    <w:abstractNumId w:val="22"/>
  </w:num>
  <w:num w:numId="15" w16cid:durableId="1929850101">
    <w:abstractNumId w:val="7"/>
  </w:num>
  <w:num w:numId="16" w16cid:durableId="1642465614">
    <w:abstractNumId w:val="24"/>
  </w:num>
  <w:num w:numId="17" w16cid:durableId="2078357105">
    <w:abstractNumId w:val="14"/>
  </w:num>
  <w:num w:numId="18" w16cid:durableId="1589004171">
    <w:abstractNumId w:val="4"/>
  </w:num>
  <w:num w:numId="19" w16cid:durableId="1167671607">
    <w:abstractNumId w:val="18"/>
  </w:num>
  <w:num w:numId="20" w16cid:durableId="1780564295">
    <w:abstractNumId w:val="26"/>
  </w:num>
  <w:num w:numId="21" w16cid:durableId="434710324">
    <w:abstractNumId w:val="27"/>
  </w:num>
  <w:num w:numId="22" w16cid:durableId="1472408041">
    <w:abstractNumId w:val="11"/>
  </w:num>
  <w:num w:numId="23" w16cid:durableId="362290876">
    <w:abstractNumId w:val="25"/>
  </w:num>
  <w:num w:numId="24" w16cid:durableId="759716580">
    <w:abstractNumId w:val="8"/>
  </w:num>
  <w:num w:numId="25" w16cid:durableId="1149250028">
    <w:abstractNumId w:val="13"/>
  </w:num>
  <w:num w:numId="26" w16cid:durableId="1875649874">
    <w:abstractNumId w:val="23"/>
  </w:num>
  <w:num w:numId="27" w16cid:durableId="779493209">
    <w:abstractNumId w:val="20"/>
  </w:num>
  <w:num w:numId="28" w16cid:durableId="170605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1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D5"/>
    <w:rsid w:val="000129EA"/>
    <w:rsid w:val="00012B5F"/>
    <w:rsid w:val="00014133"/>
    <w:rsid w:val="00014773"/>
    <w:rsid w:val="00025B40"/>
    <w:rsid w:val="00035C9D"/>
    <w:rsid w:val="00046618"/>
    <w:rsid w:val="00056A70"/>
    <w:rsid w:val="00093D41"/>
    <w:rsid w:val="000A48DE"/>
    <w:rsid w:val="000C0ADF"/>
    <w:rsid w:val="000C4958"/>
    <w:rsid w:val="000E4C05"/>
    <w:rsid w:val="000F714D"/>
    <w:rsid w:val="00112583"/>
    <w:rsid w:val="0013010B"/>
    <w:rsid w:val="001345CE"/>
    <w:rsid w:val="00140960"/>
    <w:rsid w:val="001421B6"/>
    <w:rsid w:val="00144FE3"/>
    <w:rsid w:val="0014552A"/>
    <w:rsid w:val="0014789D"/>
    <w:rsid w:val="00185904"/>
    <w:rsid w:val="001872C0"/>
    <w:rsid w:val="00190480"/>
    <w:rsid w:val="001B3B00"/>
    <w:rsid w:val="001C1570"/>
    <w:rsid w:val="001C6CFF"/>
    <w:rsid w:val="0020412C"/>
    <w:rsid w:val="002048A7"/>
    <w:rsid w:val="00211CB3"/>
    <w:rsid w:val="00215AE6"/>
    <w:rsid w:val="00221A47"/>
    <w:rsid w:val="002242C4"/>
    <w:rsid w:val="002308AC"/>
    <w:rsid w:val="0023229B"/>
    <w:rsid w:val="002508E3"/>
    <w:rsid w:val="002533E1"/>
    <w:rsid w:val="00281132"/>
    <w:rsid w:val="00284B40"/>
    <w:rsid w:val="00284F0A"/>
    <w:rsid w:val="00292D0E"/>
    <w:rsid w:val="002C47FA"/>
    <w:rsid w:val="002C5402"/>
    <w:rsid w:val="002D26D1"/>
    <w:rsid w:val="002D6B65"/>
    <w:rsid w:val="002E0095"/>
    <w:rsid w:val="002E22F3"/>
    <w:rsid w:val="002E2E68"/>
    <w:rsid w:val="003045D6"/>
    <w:rsid w:val="0033176C"/>
    <w:rsid w:val="0033196F"/>
    <w:rsid w:val="003645CA"/>
    <w:rsid w:val="003647F3"/>
    <w:rsid w:val="00374AC6"/>
    <w:rsid w:val="0037645C"/>
    <w:rsid w:val="0038587A"/>
    <w:rsid w:val="00387EAD"/>
    <w:rsid w:val="003912B7"/>
    <w:rsid w:val="003C0D04"/>
    <w:rsid w:val="003C4969"/>
    <w:rsid w:val="003C744C"/>
    <w:rsid w:val="003D7051"/>
    <w:rsid w:val="003D720B"/>
    <w:rsid w:val="003E605F"/>
    <w:rsid w:val="003E6445"/>
    <w:rsid w:val="003F15B2"/>
    <w:rsid w:val="003F306E"/>
    <w:rsid w:val="003F7DD8"/>
    <w:rsid w:val="00401207"/>
    <w:rsid w:val="00422B90"/>
    <w:rsid w:val="00425EC8"/>
    <w:rsid w:val="00437158"/>
    <w:rsid w:val="00441A92"/>
    <w:rsid w:val="00443259"/>
    <w:rsid w:val="00443F43"/>
    <w:rsid w:val="00446CEC"/>
    <w:rsid w:val="0045212E"/>
    <w:rsid w:val="00454E20"/>
    <w:rsid w:val="00457C4A"/>
    <w:rsid w:val="004630EE"/>
    <w:rsid w:val="00465F84"/>
    <w:rsid w:val="00474F6C"/>
    <w:rsid w:val="004E4A8E"/>
    <w:rsid w:val="004F1F9F"/>
    <w:rsid w:val="004F283C"/>
    <w:rsid w:val="0050043C"/>
    <w:rsid w:val="005130E1"/>
    <w:rsid w:val="0052060A"/>
    <w:rsid w:val="00520C2A"/>
    <w:rsid w:val="00525129"/>
    <w:rsid w:val="0053589D"/>
    <w:rsid w:val="00540A96"/>
    <w:rsid w:val="005430D3"/>
    <w:rsid w:val="00543D72"/>
    <w:rsid w:val="0055195E"/>
    <w:rsid w:val="005535FF"/>
    <w:rsid w:val="00575B6D"/>
    <w:rsid w:val="0059273A"/>
    <w:rsid w:val="005A0D2D"/>
    <w:rsid w:val="005B1058"/>
    <w:rsid w:val="005C7C78"/>
    <w:rsid w:val="005D09DF"/>
    <w:rsid w:val="005E40D2"/>
    <w:rsid w:val="005F2B0F"/>
    <w:rsid w:val="005F3BCD"/>
    <w:rsid w:val="005F5F93"/>
    <w:rsid w:val="00614FE1"/>
    <w:rsid w:val="00615FEA"/>
    <w:rsid w:val="0062763F"/>
    <w:rsid w:val="00641534"/>
    <w:rsid w:val="00657182"/>
    <w:rsid w:val="00657C33"/>
    <w:rsid w:val="006812C6"/>
    <w:rsid w:val="0068360B"/>
    <w:rsid w:val="00685984"/>
    <w:rsid w:val="006A12D9"/>
    <w:rsid w:val="006A1E98"/>
    <w:rsid w:val="006C67D6"/>
    <w:rsid w:val="006E47E1"/>
    <w:rsid w:val="00700F2A"/>
    <w:rsid w:val="007027DA"/>
    <w:rsid w:val="0071263C"/>
    <w:rsid w:val="00712709"/>
    <w:rsid w:val="0071578E"/>
    <w:rsid w:val="00732BDD"/>
    <w:rsid w:val="007639E8"/>
    <w:rsid w:val="007642D3"/>
    <w:rsid w:val="00784EED"/>
    <w:rsid w:val="0079085E"/>
    <w:rsid w:val="007B0236"/>
    <w:rsid w:val="007C2CD3"/>
    <w:rsid w:val="007C4258"/>
    <w:rsid w:val="007D06E4"/>
    <w:rsid w:val="007D4BC7"/>
    <w:rsid w:val="007E165D"/>
    <w:rsid w:val="007E517B"/>
    <w:rsid w:val="007F70DD"/>
    <w:rsid w:val="0081245A"/>
    <w:rsid w:val="00813DFB"/>
    <w:rsid w:val="0083346E"/>
    <w:rsid w:val="008579D7"/>
    <w:rsid w:val="00874A38"/>
    <w:rsid w:val="008814C4"/>
    <w:rsid w:val="00883B11"/>
    <w:rsid w:val="00886F7A"/>
    <w:rsid w:val="00887EF0"/>
    <w:rsid w:val="008A02BD"/>
    <w:rsid w:val="008A20A4"/>
    <w:rsid w:val="008B5AB7"/>
    <w:rsid w:val="008D1A06"/>
    <w:rsid w:val="008D5DF1"/>
    <w:rsid w:val="008D75C6"/>
    <w:rsid w:val="008E4AEA"/>
    <w:rsid w:val="008E59A9"/>
    <w:rsid w:val="008E7609"/>
    <w:rsid w:val="008F1263"/>
    <w:rsid w:val="008F5CA9"/>
    <w:rsid w:val="009012BD"/>
    <w:rsid w:val="00915F83"/>
    <w:rsid w:val="0091709D"/>
    <w:rsid w:val="00924F16"/>
    <w:rsid w:val="00934BAB"/>
    <w:rsid w:val="009437A6"/>
    <w:rsid w:val="0097153E"/>
    <w:rsid w:val="009946A4"/>
    <w:rsid w:val="009A6CF2"/>
    <w:rsid w:val="009B4237"/>
    <w:rsid w:val="009B7E53"/>
    <w:rsid w:val="009C05BA"/>
    <w:rsid w:val="009C6438"/>
    <w:rsid w:val="009E13C2"/>
    <w:rsid w:val="009E1967"/>
    <w:rsid w:val="009E61B7"/>
    <w:rsid w:val="00A0175F"/>
    <w:rsid w:val="00A077FD"/>
    <w:rsid w:val="00A20F70"/>
    <w:rsid w:val="00A24E21"/>
    <w:rsid w:val="00A26C79"/>
    <w:rsid w:val="00A40C04"/>
    <w:rsid w:val="00A64F00"/>
    <w:rsid w:val="00A72CF6"/>
    <w:rsid w:val="00A81CE3"/>
    <w:rsid w:val="00A873F1"/>
    <w:rsid w:val="00A95D5F"/>
    <w:rsid w:val="00A97405"/>
    <w:rsid w:val="00AA4E88"/>
    <w:rsid w:val="00AA5920"/>
    <w:rsid w:val="00AB2D81"/>
    <w:rsid w:val="00AB2DF4"/>
    <w:rsid w:val="00AC23F0"/>
    <w:rsid w:val="00AC2448"/>
    <w:rsid w:val="00AC7D4D"/>
    <w:rsid w:val="00AD07F8"/>
    <w:rsid w:val="00AD09C8"/>
    <w:rsid w:val="00AD0ED7"/>
    <w:rsid w:val="00AE6973"/>
    <w:rsid w:val="00AF2920"/>
    <w:rsid w:val="00AF5D0E"/>
    <w:rsid w:val="00B3005B"/>
    <w:rsid w:val="00B43F5C"/>
    <w:rsid w:val="00B51B96"/>
    <w:rsid w:val="00B534A2"/>
    <w:rsid w:val="00B65F95"/>
    <w:rsid w:val="00B727D6"/>
    <w:rsid w:val="00B80259"/>
    <w:rsid w:val="00B91C4F"/>
    <w:rsid w:val="00BB556A"/>
    <w:rsid w:val="00BD0857"/>
    <w:rsid w:val="00BD2E8F"/>
    <w:rsid w:val="00BD7339"/>
    <w:rsid w:val="00BE671A"/>
    <w:rsid w:val="00C0621D"/>
    <w:rsid w:val="00C430DB"/>
    <w:rsid w:val="00C61424"/>
    <w:rsid w:val="00C64BA9"/>
    <w:rsid w:val="00C92856"/>
    <w:rsid w:val="00C93DCB"/>
    <w:rsid w:val="00CB33BB"/>
    <w:rsid w:val="00CC3118"/>
    <w:rsid w:val="00CD1390"/>
    <w:rsid w:val="00CD4FCD"/>
    <w:rsid w:val="00CD7C76"/>
    <w:rsid w:val="00CE0A97"/>
    <w:rsid w:val="00CE3060"/>
    <w:rsid w:val="00CF401F"/>
    <w:rsid w:val="00D06651"/>
    <w:rsid w:val="00D334AE"/>
    <w:rsid w:val="00D542B0"/>
    <w:rsid w:val="00D62A08"/>
    <w:rsid w:val="00D70C31"/>
    <w:rsid w:val="00D71B12"/>
    <w:rsid w:val="00D734BE"/>
    <w:rsid w:val="00D82E51"/>
    <w:rsid w:val="00D93B27"/>
    <w:rsid w:val="00DA61E5"/>
    <w:rsid w:val="00DB65DB"/>
    <w:rsid w:val="00DD152E"/>
    <w:rsid w:val="00DE0A1C"/>
    <w:rsid w:val="00DE0B6B"/>
    <w:rsid w:val="00DE390B"/>
    <w:rsid w:val="00DE55A8"/>
    <w:rsid w:val="00DF6F50"/>
    <w:rsid w:val="00E158D5"/>
    <w:rsid w:val="00E16888"/>
    <w:rsid w:val="00E2EE22"/>
    <w:rsid w:val="00E334AD"/>
    <w:rsid w:val="00E350BD"/>
    <w:rsid w:val="00E43CA7"/>
    <w:rsid w:val="00E561FC"/>
    <w:rsid w:val="00E638AD"/>
    <w:rsid w:val="00E735F2"/>
    <w:rsid w:val="00E7524F"/>
    <w:rsid w:val="00E8793E"/>
    <w:rsid w:val="00E944DB"/>
    <w:rsid w:val="00EA4366"/>
    <w:rsid w:val="00EA7709"/>
    <w:rsid w:val="00EC021C"/>
    <w:rsid w:val="00EE11F2"/>
    <w:rsid w:val="00EF3D6E"/>
    <w:rsid w:val="00EF6EC3"/>
    <w:rsid w:val="00F1711F"/>
    <w:rsid w:val="00F17B9C"/>
    <w:rsid w:val="00F2767B"/>
    <w:rsid w:val="00F30DF2"/>
    <w:rsid w:val="00F44808"/>
    <w:rsid w:val="00F45631"/>
    <w:rsid w:val="00F54951"/>
    <w:rsid w:val="00F54D44"/>
    <w:rsid w:val="00F56B1A"/>
    <w:rsid w:val="00F62510"/>
    <w:rsid w:val="00F65ED0"/>
    <w:rsid w:val="00F724EE"/>
    <w:rsid w:val="00F728C9"/>
    <w:rsid w:val="00FB3CBB"/>
    <w:rsid w:val="00FC62C7"/>
    <w:rsid w:val="00FC766E"/>
    <w:rsid w:val="00FE3F4C"/>
    <w:rsid w:val="00FE5EF4"/>
    <w:rsid w:val="3CAD0DF1"/>
    <w:rsid w:val="40529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3163A"/>
  <w15:chartTrackingRefBased/>
  <w15:docId w15:val="{86BFABEA-DC11-4F5A-88C7-F501C655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列出"/>
    <w:basedOn w:val="Normal"/>
    <w:link w:val="ListParagraphChar"/>
    <w:uiPriority w:val="34"/>
    <w:qFormat/>
    <w:rsid w:val="006276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62763F"/>
  </w:style>
  <w:style w:type="paragraph" w:styleId="CommentText">
    <w:name w:val="annotation text"/>
    <w:basedOn w:val="Normal"/>
    <w:link w:val="CommentTextChar"/>
    <w:uiPriority w:val="99"/>
    <w:unhideWhenUsed/>
    <w:rsid w:val="00627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63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763F"/>
    <w:rPr>
      <w:sz w:val="16"/>
      <w:szCs w:val="16"/>
    </w:rPr>
  </w:style>
  <w:style w:type="table" w:styleId="TableGrid">
    <w:name w:val="Table Grid"/>
    <w:basedOn w:val="TableNormal"/>
    <w:uiPriority w:val="39"/>
    <w:rsid w:val="0062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9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9A6CF2"/>
  </w:style>
  <w:style w:type="paragraph" w:styleId="Header">
    <w:name w:val="header"/>
    <w:basedOn w:val="Normal"/>
    <w:link w:val="HeaderChar"/>
    <w:uiPriority w:val="99"/>
    <w:unhideWhenUsed/>
    <w:rsid w:val="00D70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C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0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C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97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6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3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3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41BB-3098-4A48-B86A-BC93B475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7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აკაკი სადუნიშვილი</dc:creator>
  <cp:keywords/>
  <dc:description/>
  <cp:lastModifiedBy>Tamar Kekelidze</cp:lastModifiedBy>
  <cp:revision>11</cp:revision>
  <dcterms:created xsi:type="dcterms:W3CDTF">2025-01-29T14:40:00Z</dcterms:created>
  <dcterms:modified xsi:type="dcterms:W3CDTF">2025-02-18T12:37:00Z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2024-10-31T10:22:37Z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c7603321-0330-4ec3-83b0-236bd065d2f2</vt:lpwstr>
  </property>
  <property fmtid="{D5CDD505-2E9C-101B-9397-08002B2CF9AE}" pid="8" name="MSIP_Label_cdd2b3a5-926f-4111-8eea-9c5318b8762f_ContentBits">
    <vt:lpwstr>0</vt:lpwstr>
  </property>
</Properties>
</file>